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78B24A9" w14:textId="3818BD61" w:rsidR="000F62E2" w:rsidRDefault="00EA0E55" w:rsidP="00924B40">
      <w:pPr>
        <w:tabs>
          <w:tab w:val="left" w:pos="709"/>
          <w:tab w:val="center" w:pos="4703"/>
        </w:tabs>
        <w:spacing w:line="480" w:lineRule="exact"/>
        <w:jc w:val="both"/>
        <w:rPr>
          <w:color w:val="000000"/>
        </w:rPr>
      </w:pPr>
      <w:r>
        <w:rPr>
          <w:color w:val="000000"/>
        </w:rPr>
        <w:tab/>
        <w:t xml:space="preserve">The Functional </w:t>
      </w:r>
      <w:r w:rsidR="007A3AD1">
        <w:rPr>
          <w:color w:val="000000"/>
        </w:rPr>
        <w:t>Assessment Based Intervention</w:t>
      </w:r>
      <w:r>
        <w:rPr>
          <w:color w:val="000000"/>
        </w:rPr>
        <w:t xml:space="preserve"> </w:t>
      </w:r>
      <w:r w:rsidR="000F62E2">
        <w:rPr>
          <w:color w:val="000000"/>
        </w:rPr>
        <w:t xml:space="preserve">assignment was completed for the course </w:t>
      </w:r>
      <w:r w:rsidR="001D443E">
        <w:rPr>
          <w:color w:val="000000"/>
        </w:rPr>
        <w:t>SPED 743: Functional Behavioral assessment, Positive Behavior Support and Classroom M</w:t>
      </w:r>
      <w:r w:rsidR="000F62E2">
        <w:rPr>
          <w:color w:val="000000"/>
        </w:rPr>
        <w:t>anagement. The assignment was</w:t>
      </w:r>
      <w:r w:rsidR="00F506B7">
        <w:rPr>
          <w:color w:val="000000"/>
        </w:rPr>
        <w:t xml:space="preserve"> an opportunity</w:t>
      </w:r>
      <w:r w:rsidR="000F62E2">
        <w:rPr>
          <w:color w:val="000000"/>
        </w:rPr>
        <w:t xml:space="preserve"> to progress through the steps of developing a functional assessment based intervention form</w:t>
      </w:r>
      <w:r w:rsidR="001D443E">
        <w:rPr>
          <w:color w:val="000000"/>
        </w:rPr>
        <w:t>,</w:t>
      </w:r>
      <w:r w:rsidR="000F62E2">
        <w:rPr>
          <w:color w:val="000000"/>
        </w:rPr>
        <w:t xml:space="preserve"> identifying a student and target behavior, assessing the behavior, and developing and implementing an intervention based on the function of the behavior. The project stretched throughout the duration of the course with this document as the final product and the attached checklists outlining the process of developing the intervention plan. </w:t>
      </w:r>
    </w:p>
    <w:p w14:paraId="49E87FF4" w14:textId="155A9345" w:rsidR="00E173B9" w:rsidRDefault="00F506B7" w:rsidP="00F506B7">
      <w:pPr>
        <w:tabs>
          <w:tab w:val="left" w:pos="709"/>
          <w:tab w:val="center" w:pos="4703"/>
        </w:tabs>
        <w:spacing w:line="480" w:lineRule="exact"/>
        <w:jc w:val="both"/>
        <w:rPr>
          <w:color w:val="000000"/>
        </w:rPr>
      </w:pPr>
      <w:r>
        <w:rPr>
          <w:color w:val="000000"/>
        </w:rPr>
        <w:tab/>
        <w:t xml:space="preserve">This project was completed with a group, Group 3 for identification purposes, and we each completed various parts of the checklists as we worked and learned together in our roles of the group. My team members were Robin Hogan, Courtney Barrett, Victoria Corte, and </w:t>
      </w:r>
      <w:proofErr w:type="spellStart"/>
      <w:r>
        <w:rPr>
          <w:color w:val="000000"/>
        </w:rPr>
        <w:t>Leteia</w:t>
      </w:r>
      <w:proofErr w:type="spellEnd"/>
      <w:r>
        <w:rPr>
          <w:color w:val="000000"/>
        </w:rPr>
        <w:t xml:space="preserve"> </w:t>
      </w:r>
      <w:proofErr w:type="spellStart"/>
      <w:r>
        <w:rPr>
          <w:color w:val="000000"/>
        </w:rPr>
        <w:t>Schwander</w:t>
      </w:r>
      <w:proofErr w:type="spellEnd"/>
      <w:r>
        <w:rPr>
          <w:color w:val="000000"/>
        </w:rPr>
        <w:t>.</w:t>
      </w:r>
      <w:r w:rsidR="00FF3B21">
        <w:rPr>
          <w:color w:val="000000"/>
        </w:rPr>
        <w:t xml:space="preserve"> The purpose of this assignment was to learn how to appropriately and effectively follow the steps of an FABI.</w:t>
      </w:r>
      <w:r>
        <w:rPr>
          <w:color w:val="000000"/>
        </w:rPr>
        <w:t xml:space="preserve"> In Step 1 we identified a student who needed an FABI, then in Step 2 we conducted a functional assessment of his behavior. Step 3 revolved around collecting baseline data so that we could determine a plan of action. This brings us to Step 4 where we designed the intervention for the student, and Step 5 we were able to test the intervention. </w:t>
      </w:r>
    </w:p>
    <w:p w14:paraId="3189062A" w14:textId="1F300D37" w:rsidR="00FF3B21" w:rsidRDefault="00924B40" w:rsidP="00DA423D">
      <w:pPr>
        <w:tabs>
          <w:tab w:val="left" w:pos="720"/>
          <w:tab w:val="center" w:pos="4703"/>
        </w:tabs>
        <w:spacing w:line="480" w:lineRule="exact"/>
        <w:jc w:val="both"/>
        <w:rPr>
          <w:color w:val="000000"/>
        </w:rPr>
      </w:pPr>
      <w:r>
        <w:rPr>
          <w:color w:val="000000"/>
        </w:rPr>
        <w:tab/>
      </w:r>
      <w:r w:rsidR="00DA423D" w:rsidRPr="000F7B37">
        <w:rPr>
          <w:color w:val="000000"/>
        </w:rPr>
        <w:t xml:space="preserve">The </w:t>
      </w:r>
      <w:r w:rsidR="00EE5675">
        <w:rPr>
          <w:color w:val="000000"/>
        </w:rPr>
        <w:t xml:space="preserve">overarching </w:t>
      </w:r>
      <w:r w:rsidR="00057B9E">
        <w:rPr>
          <w:color w:val="000000"/>
        </w:rPr>
        <w:t>purpose</w:t>
      </w:r>
      <w:r w:rsidR="00250021">
        <w:rPr>
          <w:color w:val="000000"/>
        </w:rPr>
        <w:t xml:space="preserve"> of this assignment is</w:t>
      </w:r>
      <w:r w:rsidR="00FF3B21">
        <w:rPr>
          <w:color w:val="000000"/>
        </w:rPr>
        <w:t xml:space="preserve"> to learn how to appropriately and effectively follow the steps of an FABI. This project was stretched across the course of the </w:t>
      </w:r>
      <w:proofErr w:type="spellStart"/>
      <w:r w:rsidR="00FF3B21">
        <w:rPr>
          <w:color w:val="000000"/>
        </w:rPr>
        <w:t>minimester</w:t>
      </w:r>
      <w:proofErr w:type="spellEnd"/>
      <w:r w:rsidR="00FF3B21">
        <w:rPr>
          <w:color w:val="000000"/>
        </w:rPr>
        <w:t xml:space="preserve"> so that we could thoroughly learn the process of how to identify target behavior, the various reinforcements that can be applied, as well as how to collect data that will assist in designing an intervention. Along with creating an intervention, we further we allowed to test our design to </w:t>
      </w:r>
      <w:r w:rsidR="00521D3D">
        <w:rPr>
          <w:color w:val="000000"/>
        </w:rPr>
        <w:t xml:space="preserve">determine effectiveness and support for the student. In the end, our intervention was successful, and I enjoyed this applied learning experience. </w:t>
      </w:r>
    </w:p>
    <w:p w14:paraId="64571A43" w14:textId="24784C0B" w:rsidR="00521D3D" w:rsidRDefault="00250021" w:rsidP="00F5644D">
      <w:pPr>
        <w:tabs>
          <w:tab w:val="left" w:pos="709"/>
          <w:tab w:val="center" w:pos="4703"/>
        </w:tabs>
        <w:spacing w:line="480" w:lineRule="exact"/>
        <w:jc w:val="both"/>
        <w:rPr>
          <w:color w:val="000000"/>
        </w:rPr>
      </w:pPr>
      <w:r>
        <w:rPr>
          <w:color w:val="000000"/>
        </w:rPr>
        <w:t xml:space="preserve"> </w:t>
      </w:r>
      <w:r w:rsidR="00521D3D">
        <w:rPr>
          <w:color w:val="000000"/>
        </w:rPr>
        <w:tab/>
      </w:r>
      <w:r w:rsidR="004325D2">
        <w:rPr>
          <w:color w:val="000000"/>
        </w:rPr>
        <w:t xml:space="preserve">Through the research, planning, and implementation of this </w:t>
      </w:r>
      <w:r w:rsidR="00521D3D">
        <w:rPr>
          <w:color w:val="000000"/>
        </w:rPr>
        <w:t>FABI</w:t>
      </w:r>
      <w:r w:rsidR="004325D2">
        <w:rPr>
          <w:color w:val="000000"/>
        </w:rPr>
        <w:t xml:space="preserve">, </w:t>
      </w:r>
      <w:r w:rsidR="009257E5">
        <w:rPr>
          <w:color w:val="000000"/>
        </w:rPr>
        <w:t xml:space="preserve">I have learned the importance of </w:t>
      </w:r>
      <w:r w:rsidR="00521D3D">
        <w:rPr>
          <w:color w:val="000000"/>
        </w:rPr>
        <w:t xml:space="preserve">collaboration and positive behavior support. Each student will react differently, and it is our responsibility to research and know what practices and supports can be available </w:t>
      </w:r>
      <w:r w:rsidR="00521D3D">
        <w:rPr>
          <w:color w:val="000000"/>
        </w:rPr>
        <w:lastRenderedPageBreak/>
        <w:t>and applied in order to reach the target behavior. Additionally, every student is unique and will have different reasons for their behavior</w:t>
      </w:r>
      <w:r w:rsidR="00245C1B">
        <w:rPr>
          <w:color w:val="000000"/>
        </w:rPr>
        <w:t>. We are not only teachers but also i</w:t>
      </w:r>
      <w:r w:rsidR="00521D3D">
        <w:rPr>
          <w:color w:val="000000"/>
        </w:rPr>
        <w:t xml:space="preserve">nvestigators for our students. In other words, it is important that we pay attention to more than our students’ academic success and engagement. Through proper classroom management, positive behavioral support, and functional behavior assessment, we can effectively instruct and support our students. </w:t>
      </w:r>
    </w:p>
    <w:p w14:paraId="743B065B" w14:textId="496E9365" w:rsidR="00B60A2D"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w:t>
      </w:r>
      <w:r w:rsidR="00DD4BAD">
        <w:rPr>
          <w:color w:val="000000"/>
        </w:rPr>
        <w:t xml:space="preserve">our hard work and dedication, we received full marks on the final paper and all but one of the </w:t>
      </w:r>
      <w:r w:rsidR="00F9105C">
        <w:rPr>
          <w:color w:val="000000"/>
        </w:rPr>
        <w:t xml:space="preserve">checklist </w:t>
      </w:r>
      <w:r w:rsidR="00DD4BAD">
        <w:rPr>
          <w:color w:val="000000"/>
        </w:rPr>
        <w:t xml:space="preserve">steps. Professor Eric Common was extremely helpful in this project as he provided </w:t>
      </w:r>
      <w:r w:rsidR="00F9105C">
        <w:rPr>
          <w:color w:val="000000"/>
        </w:rPr>
        <w:t xml:space="preserve">comments and light edits throughout the entire project. These can be seen in the original assignment with feedback document attached as screenshots or copied in blue text. It was our job to edit the checklists before each step provided that we received feedback, and so there were no additional revisions needed for the purpose of this reflection. </w:t>
      </w:r>
      <w:r w:rsidR="00B60A2D">
        <w:rPr>
          <w:color w:val="000000"/>
        </w:rPr>
        <w:t xml:space="preserve">Additionally, I did </w:t>
      </w:r>
      <w:r w:rsidR="00040DDF">
        <w:rPr>
          <w:color w:val="000000"/>
        </w:rPr>
        <w:t>review for grammatical and structural errors. There we</w:t>
      </w:r>
      <w:r w:rsidR="00B60A2D">
        <w:rPr>
          <w:color w:val="000000"/>
        </w:rPr>
        <w:t>re none, and so</w:t>
      </w:r>
      <w:r w:rsidR="00040DDF">
        <w:rPr>
          <w:color w:val="000000"/>
        </w:rPr>
        <w:t xml:space="preserve"> I made sure to examine the </w:t>
      </w:r>
      <w:r w:rsidR="00F9105C">
        <w:rPr>
          <w:color w:val="000000"/>
        </w:rPr>
        <w:t>final paper and checklists</w:t>
      </w:r>
      <w:r w:rsidR="00040DDF">
        <w:rPr>
          <w:color w:val="000000"/>
        </w:rPr>
        <w:t xml:space="preserve"> carefully to determine if there was any other changes I wanted to make that might improve the product. </w:t>
      </w:r>
      <w:r w:rsidR="00B60A2D">
        <w:rPr>
          <w:color w:val="000000"/>
        </w:rPr>
        <w:t xml:space="preserve"> </w:t>
      </w:r>
    </w:p>
    <w:p w14:paraId="4585DB7B" w14:textId="0AF0734C" w:rsidR="00EE2677" w:rsidRDefault="00040DDF" w:rsidP="004D12E0">
      <w:pPr>
        <w:tabs>
          <w:tab w:val="left" w:pos="709"/>
          <w:tab w:val="center" w:pos="4703"/>
        </w:tabs>
        <w:spacing w:line="480" w:lineRule="exact"/>
        <w:jc w:val="both"/>
        <w:rPr>
          <w:color w:val="000000"/>
        </w:rPr>
      </w:pPr>
      <w:r>
        <w:rPr>
          <w:color w:val="000000"/>
        </w:rPr>
        <w:tab/>
      </w:r>
      <w:r w:rsidR="001157AB">
        <w:rPr>
          <w:color w:val="000000"/>
        </w:rPr>
        <w:t xml:space="preserve">Overall, this assignment was </w:t>
      </w:r>
      <w:r w:rsidR="00245C1B">
        <w:rPr>
          <w:color w:val="000000"/>
        </w:rPr>
        <w:t>an exceptional way to learn the process of an FABI</w:t>
      </w:r>
      <w:r w:rsidR="001157AB">
        <w:rPr>
          <w:color w:val="000000"/>
        </w:rPr>
        <w:t xml:space="preserve">. </w:t>
      </w:r>
      <w:r w:rsidR="00926741">
        <w:rPr>
          <w:color w:val="000000"/>
        </w:rPr>
        <w:t xml:space="preserve">As a special educator, I now know that I need to </w:t>
      </w:r>
      <w:r w:rsidR="00245C1B">
        <w:rPr>
          <w:color w:val="000000"/>
        </w:rPr>
        <w:t xml:space="preserve">research and stay current on positive behavior supports as well as functional behavioral assessments. </w:t>
      </w:r>
      <w:r w:rsidR="004D12E0">
        <w:rPr>
          <w:color w:val="000000"/>
        </w:rPr>
        <w:t xml:space="preserve">Moreover, I am knowledgeable and excited to apply the skills, including classroom management strategies, </w:t>
      </w:r>
      <w:r w:rsidR="00B711B1">
        <w:rPr>
          <w:color w:val="000000"/>
        </w:rPr>
        <w:t>which</w:t>
      </w:r>
      <w:r w:rsidR="004D12E0">
        <w:rPr>
          <w:color w:val="000000"/>
        </w:rPr>
        <w:t xml:space="preserve"> I have learned in this course especially from this FABI assignment. </w:t>
      </w:r>
      <w:bookmarkStart w:id="0" w:name="_GoBack"/>
      <w:bookmarkEnd w:id="0"/>
    </w:p>
    <w:p w14:paraId="314EBD76" w14:textId="77777777" w:rsidR="003F1A87" w:rsidRDefault="003F1A87" w:rsidP="003D1999">
      <w:pPr>
        <w:tabs>
          <w:tab w:val="left" w:pos="709"/>
          <w:tab w:val="center" w:pos="4703"/>
        </w:tabs>
        <w:spacing w:line="480" w:lineRule="exact"/>
        <w:jc w:val="both"/>
        <w:rPr>
          <w:color w:val="000000"/>
        </w:rPr>
      </w:pPr>
    </w:p>
    <w:p w14:paraId="34C720C6" w14:textId="77777777" w:rsidR="003F1A87" w:rsidRDefault="003F1A87" w:rsidP="003D1999">
      <w:pPr>
        <w:tabs>
          <w:tab w:val="left" w:pos="709"/>
          <w:tab w:val="center" w:pos="4703"/>
        </w:tabs>
        <w:spacing w:line="480" w:lineRule="exact"/>
        <w:jc w:val="both"/>
        <w:rPr>
          <w:color w:val="000000"/>
        </w:rPr>
      </w:pPr>
    </w:p>
    <w:p w14:paraId="56411BA7" w14:textId="77777777" w:rsidR="003F1A87" w:rsidRPr="003D1999" w:rsidRDefault="003F1A87" w:rsidP="003D1999">
      <w:pPr>
        <w:tabs>
          <w:tab w:val="left" w:pos="709"/>
          <w:tab w:val="center" w:pos="4703"/>
        </w:tabs>
        <w:spacing w:line="480" w:lineRule="exact"/>
        <w:jc w:val="both"/>
        <w:rPr>
          <w:color w:val="000000"/>
        </w:rPr>
      </w:pPr>
    </w:p>
    <w:sectPr w:rsidR="003F1A8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CC3069" w:rsidRDefault="00CC3069" w:rsidP="009F72B4">
      <w:r>
        <w:separator/>
      </w:r>
    </w:p>
  </w:endnote>
  <w:endnote w:type="continuationSeparator" w:id="0">
    <w:p w14:paraId="2AE07AD3" w14:textId="77777777" w:rsidR="00CC3069" w:rsidRDefault="00CC3069"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altName w:val="Arial Unicode MS"/>
    <w:charset w:val="80"/>
    <w:family w:val="swiss"/>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CC3069" w:rsidRDefault="00CC3069" w:rsidP="009F72B4">
      <w:r>
        <w:separator/>
      </w:r>
    </w:p>
  </w:footnote>
  <w:footnote w:type="continuationSeparator" w:id="0">
    <w:p w14:paraId="14CAFDB9" w14:textId="77777777" w:rsidR="00CC3069" w:rsidRDefault="00CC3069"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CC3069" w:rsidRDefault="00CC306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CC3069" w:rsidRDefault="00CC3069"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CC3069" w:rsidRDefault="00CC306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1B1">
      <w:rPr>
        <w:rStyle w:val="PageNumber"/>
        <w:noProof/>
      </w:rPr>
      <w:t>2</w:t>
    </w:r>
    <w:r>
      <w:rPr>
        <w:rStyle w:val="PageNumber"/>
      </w:rPr>
      <w:fldChar w:fldCharType="end"/>
    </w:r>
  </w:p>
  <w:p w14:paraId="3C5B10C7" w14:textId="77777777" w:rsidR="00CC3069" w:rsidRDefault="00CC3069" w:rsidP="006F0DED">
    <w:pPr>
      <w:pStyle w:val="Header"/>
      <w:ind w:right="360"/>
      <w:rPr>
        <w:rFonts w:eastAsia="Times New Roman"/>
      </w:rPr>
    </w:pPr>
    <w:r>
      <w:rPr>
        <w:rFonts w:eastAsia="Times New Roman"/>
      </w:rPr>
      <w:t>Megan Gregory</w:t>
    </w:r>
  </w:p>
  <w:p w14:paraId="4290063A" w14:textId="5CB4DE2B" w:rsidR="00CC3069" w:rsidRPr="006F0DED" w:rsidRDefault="00CC3069" w:rsidP="006F0DED">
    <w:pPr>
      <w:rPr>
        <w:rFonts w:ascii="Cambria" w:eastAsia="Times New Roman" w:hAnsi="Cambria"/>
        <w:sz w:val="22"/>
        <w:szCs w:val="22"/>
      </w:rPr>
    </w:pPr>
    <w:r>
      <w:rPr>
        <w:rFonts w:eastAsia="Times New Roman"/>
      </w:rPr>
      <w:t xml:space="preserve">SPED 743: </w:t>
    </w:r>
    <w:r w:rsidRPr="00784EFC">
      <w:rPr>
        <w:rFonts w:ascii="Cambria" w:eastAsia="Times New Roman" w:hAnsi="Cambria"/>
        <w:sz w:val="22"/>
        <w:szCs w:val="22"/>
      </w:rPr>
      <w:t>Methods: Functional Behavioral Assessment, Positive Behavior Support and Classroom Management</w:t>
    </w:r>
    <w:r>
      <w:rPr>
        <w:rFonts w:eastAsia="Times New Roman"/>
      </w:rPr>
      <w:br/>
    </w:r>
    <w:r w:rsidRPr="00784EFC">
      <w:rPr>
        <w:rFonts w:ascii="Cambria" w:eastAsia="Times New Roman" w:hAnsi="Cambria"/>
        <w:sz w:val="22"/>
        <w:szCs w:val="22"/>
      </w:rPr>
      <w:t>FABI Assignment: (Final paper, + Step Checklists 1-5 as appendices)</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CC3069" w:rsidRDefault="00CC306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6A25F" w14:textId="77777777" w:rsidR="00CC3069" w:rsidRDefault="00CC3069" w:rsidP="00AE64EB">
    <w:pPr>
      <w:pStyle w:val="Header"/>
      <w:ind w:right="360"/>
      <w:rPr>
        <w:rFonts w:eastAsia="Times New Roman"/>
      </w:rPr>
    </w:pPr>
    <w:r>
      <w:rPr>
        <w:rFonts w:eastAsia="Times New Roman"/>
      </w:rPr>
      <w:t>Megan Gregory</w:t>
    </w:r>
  </w:p>
  <w:p w14:paraId="01807082" w14:textId="14AECDC6" w:rsidR="00CC3069" w:rsidRPr="00FD197F" w:rsidRDefault="00CC3069" w:rsidP="00FD197F">
    <w:pPr>
      <w:rPr>
        <w:rFonts w:ascii="Cambria" w:eastAsia="Times New Roman" w:hAnsi="Cambria"/>
        <w:sz w:val="22"/>
        <w:szCs w:val="22"/>
      </w:rPr>
    </w:pPr>
    <w:r>
      <w:rPr>
        <w:rFonts w:eastAsia="Times New Roman"/>
      </w:rPr>
      <w:t xml:space="preserve">SPED 743: </w:t>
    </w:r>
    <w:r w:rsidRPr="00784EFC">
      <w:rPr>
        <w:rFonts w:ascii="Cambria" w:eastAsia="Times New Roman" w:hAnsi="Cambria"/>
        <w:sz w:val="22"/>
        <w:szCs w:val="22"/>
      </w:rPr>
      <w:t>Methods: Functional Behavioral Assessment, Positive Behavior Support and Classroom Management</w:t>
    </w:r>
    <w:r>
      <w:rPr>
        <w:rFonts w:eastAsia="Times New Roman"/>
      </w:rPr>
      <w:br/>
    </w:r>
    <w:r w:rsidRPr="00784EFC">
      <w:rPr>
        <w:rFonts w:ascii="Cambria" w:eastAsia="Times New Roman" w:hAnsi="Cambria"/>
        <w:sz w:val="22"/>
        <w:szCs w:val="22"/>
      </w:rPr>
      <w:t>FABI Assignment: (Final paper, + Step Checklists 1-5 as appendices)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CC9"/>
    <w:rsid w:val="00083D4C"/>
    <w:rsid w:val="00091A4B"/>
    <w:rsid w:val="00092AFD"/>
    <w:rsid w:val="000A2814"/>
    <w:rsid w:val="000B1DC8"/>
    <w:rsid w:val="000C09E6"/>
    <w:rsid w:val="000C6C81"/>
    <w:rsid w:val="000D0C26"/>
    <w:rsid w:val="000D46D8"/>
    <w:rsid w:val="000D4774"/>
    <w:rsid w:val="000D73A3"/>
    <w:rsid w:val="000F59C9"/>
    <w:rsid w:val="000F62E2"/>
    <w:rsid w:val="000F6A42"/>
    <w:rsid w:val="00105812"/>
    <w:rsid w:val="001152C9"/>
    <w:rsid w:val="001157AB"/>
    <w:rsid w:val="00116803"/>
    <w:rsid w:val="001207DA"/>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443E"/>
    <w:rsid w:val="001D6043"/>
    <w:rsid w:val="001E2E3C"/>
    <w:rsid w:val="001E4BD8"/>
    <w:rsid w:val="001E7965"/>
    <w:rsid w:val="001F3D5A"/>
    <w:rsid w:val="001F5033"/>
    <w:rsid w:val="00222B95"/>
    <w:rsid w:val="00222F74"/>
    <w:rsid w:val="00223F78"/>
    <w:rsid w:val="00226177"/>
    <w:rsid w:val="0023198D"/>
    <w:rsid w:val="002356C4"/>
    <w:rsid w:val="00236C53"/>
    <w:rsid w:val="00241563"/>
    <w:rsid w:val="0024391E"/>
    <w:rsid w:val="00245C1B"/>
    <w:rsid w:val="0024602F"/>
    <w:rsid w:val="00250021"/>
    <w:rsid w:val="00252C86"/>
    <w:rsid w:val="0025537B"/>
    <w:rsid w:val="002578F1"/>
    <w:rsid w:val="00257C68"/>
    <w:rsid w:val="002630C3"/>
    <w:rsid w:val="00263AC8"/>
    <w:rsid w:val="00295C9E"/>
    <w:rsid w:val="002A00D8"/>
    <w:rsid w:val="002A0DA4"/>
    <w:rsid w:val="002A4C5D"/>
    <w:rsid w:val="002A52E1"/>
    <w:rsid w:val="002D0469"/>
    <w:rsid w:val="002D2AEC"/>
    <w:rsid w:val="002D6DC8"/>
    <w:rsid w:val="002E4DCA"/>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4E01"/>
    <w:rsid w:val="00367812"/>
    <w:rsid w:val="00373A5B"/>
    <w:rsid w:val="00380AD5"/>
    <w:rsid w:val="00382A7D"/>
    <w:rsid w:val="003865CC"/>
    <w:rsid w:val="003904F9"/>
    <w:rsid w:val="00390C8B"/>
    <w:rsid w:val="00392B06"/>
    <w:rsid w:val="00393C00"/>
    <w:rsid w:val="003B217A"/>
    <w:rsid w:val="003B2E2B"/>
    <w:rsid w:val="003C20CB"/>
    <w:rsid w:val="003C352B"/>
    <w:rsid w:val="003D1999"/>
    <w:rsid w:val="003D3E6F"/>
    <w:rsid w:val="003D7E40"/>
    <w:rsid w:val="003E6350"/>
    <w:rsid w:val="003F1A87"/>
    <w:rsid w:val="003F1C0A"/>
    <w:rsid w:val="00413B3D"/>
    <w:rsid w:val="00431394"/>
    <w:rsid w:val="004325D2"/>
    <w:rsid w:val="00447039"/>
    <w:rsid w:val="00453AF7"/>
    <w:rsid w:val="00455C55"/>
    <w:rsid w:val="0045781E"/>
    <w:rsid w:val="00467082"/>
    <w:rsid w:val="00467136"/>
    <w:rsid w:val="004711DC"/>
    <w:rsid w:val="00472C9E"/>
    <w:rsid w:val="0048198E"/>
    <w:rsid w:val="00484342"/>
    <w:rsid w:val="004953C5"/>
    <w:rsid w:val="004A3EF6"/>
    <w:rsid w:val="004A67D4"/>
    <w:rsid w:val="004B24C1"/>
    <w:rsid w:val="004C0BBB"/>
    <w:rsid w:val="004C7948"/>
    <w:rsid w:val="004D1021"/>
    <w:rsid w:val="004D12E0"/>
    <w:rsid w:val="004D2E49"/>
    <w:rsid w:val="004D373F"/>
    <w:rsid w:val="004D3D2B"/>
    <w:rsid w:val="004D5DE4"/>
    <w:rsid w:val="004D6F70"/>
    <w:rsid w:val="004E34EB"/>
    <w:rsid w:val="004E4B42"/>
    <w:rsid w:val="004F097E"/>
    <w:rsid w:val="004F30F8"/>
    <w:rsid w:val="005055C6"/>
    <w:rsid w:val="00505BB2"/>
    <w:rsid w:val="00512FE8"/>
    <w:rsid w:val="00521D3D"/>
    <w:rsid w:val="0052440A"/>
    <w:rsid w:val="00524E82"/>
    <w:rsid w:val="00526BA6"/>
    <w:rsid w:val="005315CF"/>
    <w:rsid w:val="00531CBD"/>
    <w:rsid w:val="005513DD"/>
    <w:rsid w:val="005613BB"/>
    <w:rsid w:val="005613EA"/>
    <w:rsid w:val="00562C3F"/>
    <w:rsid w:val="00563D51"/>
    <w:rsid w:val="005765BA"/>
    <w:rsid w:val="0058025B"/>
    <w:rsid w:val="00582CC5"/>
    <w:rsid w:val="0058702F"/>
    <w:rsid w:val="005905E5"/>
    <w:rsid w:val="00590F94"/>
    <w:rsid w:val="00592C93"/>
    <w:rsid w:val="005A4151"/>
    <w:rsid w:val="005B40BB"/>
    <w:rsid w:val="005D5416"/>
    <w:rsid w:val="005D7BC3"/>
    <w:rsid w:val="005E7C43"/>
    <w:rsid w:val="00611C14"/>
    <w:rsid w:val="00615A79"/>
    <w:rsid w:val="00616164"/>
    <w:rsid w:val="006235EE"/>
    <w:rsid w:val="00630993"/>
    <w:rsid w:val="00632292"/>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0DED"/>
    <w:rsid w:val="006F7B50"/>
    <w:rsid w:val="00702E12"/>
    <w:rsid w:val="007034F3"/>
    <w:rsid w:val="00725D78"/>
    <w:rsid w:val="007318EA"/>
    <w:rsid w:val="007403C1"/>
    <w:rsid w:val="0075551B"/>
    <w:rsid w:val="0075657A"/>
    <w:rsid w:val="0076683D"/>
    <w:rsid w:val="00767A94"/>
    <w:rsid w:val="00777244"/>
    <w:rsid w:val="00791A01"/>
    <w:rsid w:val="00791F5B"/>
    <w:rsid w:val="007A01C5"/>
    <w:rsid w:val="007A3AD1"/>
    <w:rsid w:val="007B364F"/>
    <w:rsid w:val="007D3D27"/>
    <w:rsid w:val="007E2CBF"/>
    <w:rsid w:val="007E7636"/>
    <w:rsid w:val="007F076F"/>
    <w:rsid w:val="007F2DD2"/>
    <w:rsid w:val="007F3414"/>
    <w:rsid w:val="007F497C"/>
    <w:rsid w:val="00800874"/>
    <w:rsid w:val="00804766"/>
    <w:rsid w:val="008122A9"/>
    <w:rsid w:val="00812B45"/>
    <w:rsid w:val="0081785D"/>
    <w:rsid w:val="008366A7"/>
    <w:rsid w:val="0084162F"/>
    <w:rsid w:val="00852F77"/>
    <w:rsid w:val="008563AC"/>
    <w:rsid w:val="008621E1"/>
    <w:rsid w:val="0086579A"/>
    <w:rsid w:val="008665FD"/>
    <w:rsid w:val="00874794"/>
    <w:rsid w:val="0087684A"/>
    <w:rsid w:val="008804AC"/>
    <w:rsid w:val="008819B7"/>
    <w:rsid w:val="00891106"/>
    <w:rsid w:val="00894162"/>
    <w:rsid w:val="008A0913"/>
    <w:rsid w:val="008B7429"/>
    <w:rsid w:val="008C1519"/>
    <w:rsid w:val="008C2343"/>
    <w:rsid w:val="008C3B5C"/>
    <w:rsid w:val="008C645F"/>
    <w:rsid w:val="008C7AAF"/>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16FA3"/>
    <w:rsid w:val="00B1757E"/>
    <w:rsid w:val="00B41002"/>
    <w:rsid w:val="00B46AC6"/>
    <w:rsid w:val="00B47736"/>
    <w:rsid w:val="00B54BC8"/>
    <w:rsid w:val="00B60A2D"/>
    <w:rsid w:val="00B61F0F"/>
    <w:rsid w:val="00B66C44"/>
    <w:rsid w:val="00B711B1"/>
    <w:rsid w:val="00B737E7"/>
    <w:rsid w:val="00B76478"/>
    <w:rsid w:val="00B878A0"/>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60E75"/>
    <w:rsid w:val="00C63908"/>
    <w:rsid w:val="00C8198D"/>
    <w:rsid w:val="00C82CEB"/>
    <w:rsid w:val="00C86B69"/>
    <w:rsid w:val="00C94EB5"/>
    <w:rsid w:val="00C95E5F"/>
    <w:rsid w:val="00CA5DC3"/>
    <w:rsid w:val="00CB0904"/>
    <w:rsid w:val="00CC3069"/>
    <w:rsid w:val="00CC601B"/>
    <w:rsid w:val="00CD4AC6"/>
    <w:rsid w:val="00CD4ECD"/>
    <w:rsid w:val="00CD69BF"/>
    <w:rsid w:val="00CD7BFC"/>
    <w:rsid w:val="00CE7DEA"/>
    <w:rsid w:val="00CF44EB"/>
    <w:rsid w:val="00D02C1C"/>
    <w:rsid w:val="00D063EF"/>
    <w:rsid w:val="00D12B01"/>
    <w:rsid w:val="00D135D7"/>
    <w:rsid w:val="00D14462"/>
    <w:rsid w:val="00D22273"/>
    <w:rsid w:val="00D24C40"/>
    <w:rsid w:val="00D254AF"/>
    <w:rsid w:val="00D2555D"/>
    <w:rsid w:val="00D2618A"/>
    <w:rsid w:val="00D3058B"/>
    <w:rsid w:val="00D338F2"/>
    <w:rsid w:val="00D35549"/>
    <w:rsid w:val="00D377F7"/>
    <w:rsid w:val="00D51682"/>
    <w:rsid w:val="00D55316"/>
    <w:rsid w:val="00D5795C"/>
    <w:rsid w:val="00D8067A"/>
    <w:rsid w:val="00D82974"/>
    <w:rsid w:val="00D82F03"/>
    <w:rsid w:val="00D8362F"/>
    <w:rsid w:val="00D85DED"/>
    <w:rsid w:val="00D912B3"/>
    <w:rsid w:val="00DA423D"/>
    <w:rsid w:val="00DB444F"/>
    <w:rsid w:val="00DB5BEF"/>
    <w:rsid w:val="00DB72E4"/>
    <w:rsid w:val="00DC2C35"/>
    <w:rsid w:val="00DC7D21"/>
    <w:rsid w:val="00DD2FF1"/>
    <w:rsid w:val="00DD4BAD"/>
    <w:rsid w:val="00DD5ABE"/>
    <w:rsid w:val="00DD5AD8"/>
    <w:rsid w:val="00DE3B6F"/>
    <w:rsid w:val="00DE6D2D"/>
    <w:rsid w:val="00DE7E60"/>
    <w:rsid w:val="00DF7B1C"/>
    <w:rsid w:val="00E0460B"/>
    <w:rsid w:val="00E065BB"/>
    <w:rsid w:val="00E124EB"/>
    <w:rsid w:val="00E135A7"/>
    <w:rsid w:val="00E151FC"/>
    <w:rsid w:val="00E166DC"/>
    <w:rsid w:val="00E173B9"/>
    <w:rsid w:val="00E17D4F"/>
    <w:rsid w:val="00E37953"/>
    <w:rsid w:val="00E50EDD"/>
    <w:rsid w:val="00E6171C"/>
    <w:rsid w:val="00E64431"/>
    <w:rsid w:val="00E701F7"/>
    <w:rsid w:val="00E727CD"/>
    <w:rsid w:val="00E73789"/>
    <w:rsid w:val="00E9376D"/>
    <w:rsid w:val="00EA0E55"/>
    <w:rsid w:val="00EA0F6E"/>
    <w:rsid w:val="00EA178F"/>
    <w:rsid w:val="00EA727C"/>
    <w:rsid w:val="00EB0DAF"/>
    <w:rsid w:val="00EB630C"/>
    <w:rsid w:val="00EC1BA0"/>
    <w:rsid w:val="00ED26A3"/>
    <w:rsid w:val="00ED2BC4"/>
    <w:rsid w:val="00ED5FE8"/>
    <w:rsid w:val="00EE0635"/>
    <w:rsid w:val="00EE2677"/>
    <w:rsid w:val="00EE5675"/>
    <w:rsid w:val="00F051BA"/>
    <w:rsid w:val="00F16DC1"/>
    <w:rsid w:val="00F26871"/>
    <w:rsid w:val="00F354F5"/>
    <w:rsid w:val="00F37CED"/>
    <w:rsid w:val="00F506B7"/>
    <w:rsid w:val="00F549E1"/>
    <w:rsid w:val="00F5644D"/>
    <w:rsid w:val="00F65603"/>
    <w:rsid w:val="00F7224E"/>
    <w:rsid w:val="00F72F41"/>
    <w:rsid w:val="00F74387"/>
    <w:rsid w:val="00F7490A"/>
    <w:rsid w:val="00F752BA"/>
    <w:rsid w:val="00F81741"/>
    <w:rsid w:val="00F9105C"/>
    <w:rsid w:val="00F9110A"/>
    <w:rsid w:val="00F93EA7"/>
    <w:rsid w:val="00F95E27"/>
    <w:rsid w:val="00FA16AF"/>
    <w:rsid w:val="00FA6EA2"/>
    <w:rsid w:val="00FC35CC"/>
    <w:rsid w:val="00FC4E8D"/>
    <w:rsid w:val="00FC64D8"/>
    <w:rsid w:val="00FD197F"/>
    <w:rsid w:val="00FD280D"/>
    <w:rsid w:val="00FF3B21"/>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295067812">
      <w:bodyDiv w:val="1"/>
      <w:marLeft w:val="0"/>
      <w:marRight w:val="0"/>
      <w:marTop w:val="0"/>
      <w:marBottom w:val="0"/>
      <w:divBdr>
        <w:top w:val="none" w:sz="0" w:space="0" w:color="auto"/>
        <w:left w:val="none" w:sz="0" w:space="0" w:color="auto"/>
        <w:bottom w:val="none" w:sz="0" w:space="0" w:color="auto"/>
        <w:right w:val="none" w:sz="0" w:space="0" w:color="auto"/>
      </w:divBdr>
      <w:divsChild>
        <w:div w:id="985354726">
          <w:marLeft w:val="0"/>
          <w:marRight w:val="0"/>
          <w:marTop w:val="150"/>
          <w:marBottom w:val="300"/>
          <w:divBdr>
            <w:top w:val="none" w:sz="0" w:space="0" w:color="auto"/>
            <w:left w:val="none" w:sz="0" w:space="0" w:color="auto"/>
            <w:bottom w:val="none" w:sz="0" w:space="0" w:color="auto"/>
            <w:right w:val="none" w:sz="0" w:space="0" w:color="auto"/>
          </w:divBdr>
          <w:divsChild>
            <w:div w:id="217784083">
              <w:marLeft w:val="0"/>
              <w:marRight w:val="0"/>
              <w:marTop w:val="0"/>
              <w:marBottom w:val="0"/>
              <w:divBdr>
                <w:top w:val="none" w:sz="0" w:space="0" w:color="auto"/>
                <w:left w:val="none" w:sz="0" w:space="0" w:color="auto"/>
                <w:bottom w:val="none" w:sz="0" w:space="0" w:color="auto"/>
                <w:right w:val="none" w:sz="0" w:space="0" w:color="auto"/>
              </w:divBdr>
              <w:divsChild>
                <w:div w:id="487210005">
                  <w:marLeft w:val="0"/>
                  <w:marRight w:val="0"/>
                  <w:marTop w:val="0"/>
                  <w:marBottom w:val="0"/>
                  <w:divBdr>
                    <w:top w:val="none" w:sz="0" w:space="0" w:color="auto"/>
                    <w:left w:val="none" w:sz="0" w:space="0" w:color="auto"/>
                    <w:bottom w:val="none" w:sz="0" w:space="0" w:color="auto"/>
                    <w:right w:val="none" w:sz="0" w:space="0" w:color="auto"/>
                  </w:divBdr>
                  <w:divsChild>
                    <w:div w:id="387533510">
                      <w:marLeft w:val="0"/>
                      <w:marRight w:val="0"/>
                      <w:marTop w:val="0"/>
                      <w:marBottom w:val="0"/>
                      <w:divBdr>
                        <w:top w:val="none" w:sz="0" w:space="0" w:color="auto"/>
                        <w:left w:val="none" w:sz="0" w:space="0" w:color="auto"/>
                        <w:bottom w:val="none" w:sz="0" w:space="0" w:color="auto"/>
                        <w:right w:val="none" w:sz="0" w:space="0" w:color="auto"/>
                      </w:divBdr>
                      <w:divsChild>
                        <w:div w:id="185947653">
                          <w:marLeft w:val="0"/>
                          <w:marRight w:val="0"/>
                          <w:marTop w:val="0"/>
                          <w:marBottom w:val="0"/>
                          <w:divBdr>
                            <w:top w:val="none" w:sz="0" w:space="0" w:color="auto"/>
                            <w:left w:val="none" w:sz="0" w:space="0" w:color="auto"/>
                            <w:bottom w:val="none" w:sz="0" w:space="0" w:color="auto"/>
                            <w:right w:val="none" w:sz="0" w:space="0" w:color="auto"/>
                          </w:divBdr>
                        </w:div>
                        <w:div w:id="308361799">
                          <w:marLeft w:val="0"/>
                          <w:marRight w:val="0"/>
                          <w:marTop w:val="0"/>
                          <w:marBottom w:val="0"/>
                          <w:divBdr>
                            <w:top w:val="none" w:sz="0" w:space="0" w:color="auto"/>
                            <w:left w:val="none" w:sz="0" w:space="0" w:color="auto"/>
                            <w:bottom w:val="none" w:sz="0" w:space="0" w:color="auto"/>
                            <w:right w:val="none" w:sz="0" w:space="0" w:color="auto"/>
                          </w:divBdr>
                        </w:div>
                        <w:div w:id="1647003745">
                          <w:marLeft w:val="0"/>
                          <w:marRight w:val="0"/>
                          <w:marTop w:val="0"/>
                          <w:marBottom w:val="0"/>
                          <w:divBdr>
                            <w:top w:val="none" w:sz="0" w:space="0" w:color="auto"/>
                            <w:left w:val="none" w:sz="0" w:space="0" w:color="auto"/>
                            <w:bottom w:val="none" w:sz="0" w:space="0" w:color="auto"/>
                            <w:right w:val="none" w:sz="0" w:space="0" w:color="auto"/>
                          </w:divBdr>
                        </w:div>
                        <w:div w:id="1638410266">
                          <w:marLeft w:val="0"/>
                          <w:marRight w:val="0"/>
                          <w:marTop w:val="0"/>
                          <w:marBottom w:val="0"/>
                          <w:divBdr>
                            <w:top w:val="none" w:sz="0" w:space="0" w:color="auto"/>
                            <w:left w:val="none" w:sz="0" w:space="0" w:color="auto"/>
                            <w:bottom w:val="none" w:sz="0" w:space="0" w:color="auto"/>
                            <w:right w:val="none" w:sz="0" w:space="0" w:color="auto"/>
                          </w:divBdr>
                        </w:div>
                        <w:div w:id="41448833">
                          <w:marLeft w:val="0"/>
                          <w:marRight w:val="0"/>
                          <w:marTop w:val="0"/>
                          <w:marBottom w:val="0"/>
                          <w:divBdr>
                            <w:top w:val="none" w:sz="0" w:space="0" w:color="auto"/>
                            <w:left w:val="none" w:sz="0" w:space="0" w:color="auto"/>
                            <w:bottom w:val="none" w:sz="0" w:space="0" w:color="auto"/>
                            <w:right w:val="none" w:sz="0" w:space="0" w:color="auto"/>
                          </w:divBdr>
                        </w:div>
                        <w:div w:id="335888903">
                          <w:marLeft w:val="0"/>
                          <w:marRight w:val="0"/>
                          <w:marTop w:val="0"/>
                          <w:marBottom w:val="0"/>
                          <w:divBdr>
                            <w:top w:val="none" w:sz="0" w:space="0" w:color="auto"/>
                            <w:left w:val="none" w:sz="0" w:space="0" w:color="auto"/>
                            <w:bottom w:val="none" w:sz="0" w:space="0" w:color="auto"/>
                            <w:right w:val="none" w:sz="0" w:space="0" w:color="auto"/>
                          </w:divBdr>
                        </w:div>
                        <w:div w:id="628585637">
                          <w:marLeft w:val="0"/>
                          <w:marRight w:val="0"/>
                          <w:marTop w:val="0"/>
                          <w:marBottom w:val="0"/>
                          <w:divBdr>
                            <w:top w:val="none" w:sz="0" w:space="0" w:color="auto"/>
                            <w:left w:val="none" w:sz="0" w:space="0" w:color="auto"/>
                            <w:bottom w:val="none" w:sz="0" w:space="0" w:color="auto"/>
                            <w:right w:val="none" w:sz="0" w:space="0" w:color="auto"/>
                          </w:divBdr>
                        </w:div>
                        <w:div w:id="304160666">
                          <w:marLeft w:val="0"/>
                          <w:marRight w:val="0"/>
                          <w:marTop w:val="0"/>
                          <w:marBottom w:val="0"/>
                          <w:divBdr>
                            <w:top w:val="none" w:sz="0" w:space="0" w:color="auto"/>
                            <w:left w:val="none" w:sz="0" w:space="0" w:color="auto"/>
                            <w:bottom w:val="none" w:sz="0" w:space="0" w:color="auto"/>
                            <w:right w:val="none" w:sz="0" w:space="0" w:color="auto"/>
                          </w:divBdr>
                        </w:div>
                        <w:div w:id="1637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8774">
          <w:marLeft w:val="0"/>
          <w:marRight w:val="0"/>
          <w:marTop w:val="150"/>
          <w:marBottom w:val="300"/>
          <w:divBdr>
            <w:top w:val="none" w:sz="0" w:space="0" w:color="auto"/>
            <w:left w:val="none" w:sz="0" w:space="0" w:color="auto"/>
            <w:bottom w:val="none" w:sz="0" w:space="0" w:color="auto"/>
            <w:right w:val="none" w:sz="0" w:space="0" w:color="auto"/>
          </w:divBdr>
          <w:divsChild>
            <w:div w:id="1499418924">
              <w:marLeft w:val="0"/>
              <w:marRight w:val="0"/>
              <w:marTop w:val="0"/>
              <w:marBottom w:val="0"/>
              <w:divBdr>
                <w:top w:val="none" w:sz="0" w:space="0" w:color="auto"/>
                <w:left w:val="none" w:sz="0" w:space="0" w:color="auto"/>
                <w:bottom w:val="none" w:sz="0" w:space="0" w:color="auto"/>
                <w:right w:val="none" w:sz="0" w:space="0" w:color="auto"/>
              </w:divBdr>
              <w:divsChild>
                <w:div w:id="1600486087">
                  <w:marLeft w:val="0"/>
                  <w:marRight w:val="0"/>
                  <w:marTop w:val="0"/>
                  <w:marBottom w:val="0"/>
                  <w:divBdr>
                    <w:top w:val="none" w:sz="0" w:space="0" w:color="auto"/>
                    <w:left w:val="none" w:sz="0" w:space="0" w:color="auto"/>
                    <w:bottom w:val="none" w:sz="0" w:space="0" w:color="auto"/>
                    <w:right w:val="none" w:sz="0" w:space="0" w:color="auto"/>
                  </w:divBdr>
                  <w:divsChild>
                    <w:div w:id="324674838">
                      <w:marLeft w:val="0"/>
                      <w:marRight w:val="0"/>
                      <w:marTop w:val="0"/>
                      <w:marBottom w:val="0"/>
                      <w:divBdr>
                        <w:top w:val="none" w:sz="0" w:space="0" w:color="auto"/>
                        <w:left w:val="none" w:sz="0" w:space="0" w:color="auto"/>
                        <w:bottom w:val="none" w:sz="0" w:space="0" w:color="auto"/>
                        <w:right w:val="none" w:sz="0" w:space="0" w:color="auto"/>
                      </w:divBdr>
                      <w:divsChild>
                        <w:div w:id="2018263894">
                          <w:marLeft w:val="0"/>
                          <w:marRight w:val="0"/>
                          <w:marTop w:val="0"/>
                          <w:marBottom w:val="0"/>
                          <w:divBdr>
                            <w:top w:val="none" w:sz="0" w:space="0" w:color="auto"/>
                            <w:left w:val="none" w:sz="0" w:space="0" w:color="auto"/>
                            <w:bottom w:val="none" w:sz="0" w:space="0" w:color="auto"/>
                            <w:right w:val="none" w:sz="0" w:space="0" w:color="auto"/>
                          </w:divBdr>
                        </w:div>
                        <w:div w:id="1633709858">
                          <w:marLeft w:val="0"/>
                          <w:marRight w:val="0"/>
                          <w:marTop w:val="0"/>
                          <w:marBottom w:val="0"/>
                          <w:divBdr>
                            <w:top w:val="none" w:sz="0" w:space="0" w:color="auto"/>
                            <w:left w:val="none" w:sz="0" w:space="0" w:color="auto"/>
                            <w:bottom w:val="none" w:sz="0" w:space="0" w:color="auto"/>
                            <w:right w:val="none" w:sz="0" w:space="0" w:color="auto"/>
                          </w:divBdr>
                        </w:div>
                        <w:div w:id="596793696">
                          <w:marLeft w:val="0"/>
                          <w:marRight w:val="0"/>
                          <w:marTop w:val="0"/>
                          <w:marBottom w:val="0"/>
                          <w:divBdr>
                            <w:top w:val="none" w:sz="0" w:space="0" w:color="auto"/>
                            <w:left w:val="none" w:sz="0" w:space="0" w:color="auto"/>
                            <w:bottom w:val="none" w:sz="0" w:space="0" w:color="auto"/>
                            <w:right w:val="none" w:sz="0" w:space="0" w:color="auto"/>
                          </w:divBdr>
                        </w:div>
                        <w:div w:id="1798986901">
                          <w:marLeft w:val="0"/>
                          <w:marRight w:val="0"/>
                          <w:marTop w:val="0"/>
                          <w:marBottom w:val="0"/>
                          <w:divBdr>
                            <w:top w:val="none" w:sz="0" w:space="0" w:color="auto"/>
                            <w:left w:val="none" w:sz="0" w:space="0" w:color="auto"/>
                            <w:bottom w:val="none" w:sz="0" w:space="0" w:color="auto"/>
                            <w:right w:val="none" w:sz="0" w:space="0" w:color="auto"/>
                          </w:divBdr>
                        </w:div>
                        <w:div w:id="14303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7706">
          <w:marLeft w:val="0"/>
          <w:marRight w:val="0"/>
          <w:marTop w:val="150"/>
          <w:marBottom w:val="300"/>
          <w:divBdr>
            <w:top w:val="none" w:sz="0" w:space="0" w:color="auto"/>
            <w:left w:val="none" w:sz="0" w:space="0" w:color="auto"/>
            <w:bottom w:val="none" w:sz="0" w:space="0" w:color="auto"/>
            <w:right w:val="none" w:sz="0" w:space="0" w:color="auto"/>
          </w:divBdr>
          <w:divsChild>
            <w:div w:id="311183692">
              <w:marLeft w:val="0"/>
              <w:marRight w:val="0"/>
              <w:marTop w:val="0"/>
              <w:marBottom w:val="0"/>
              <w:divBdr>
                <w:top w:val="none" w:sz="0" w:space="0" w:color="auto"/>
                <w:left w:val="none" w:sz="0" w:space="0" w:color="auto"/>
                <w:bottom w:val="none" w:sz="0" w:space="0" w:color="auto"/>
                <w:right w:val="none" w:sz="0" w:space="0" w:color="auto"/>
              </w:divBdr>
              <w:divsChild>
                <w:div w:id="2082679181">
                  <w:marLeft w:val="0"/>
                  <w:marRight w:val="0"/>
                  <w:marTop w:val="0"/>
                  <w:marBottom w:val="0"/>
                  <w:divBdr>
                    <w:top w:val="none" w:sz="0" w:space="0" w:color="auto"/>
                    <w:left w:val="none" w:sz="0" w:space="0" w:color="auto"/>
                    <w:bottom w:val="none" w:sz="0" w:space="0" w:color="auto"/>
                    <w:right w:val="none" w:sz="0" w:space="0" w:color="auto"/>
                  </w:divBdr>
                  <w:divsChild>
                    <w:div w:id="645623669">
                      <w:marLeft w:val="0"/>
                      <w:marRight w:val="0"/>
                      <w:marTop w:val="0"/>
                      <w:marBottom w:val="0"/>
                      <w:divBdr>
                        <w:top w:val="none" w:sz="0" w:space="0" w:color="auto"/>
                        <w:left w:val="none" w:sz="0" w:space="0" w:color="auto"/>
                        <w:bottom w:val="none" w:sz="0" w:space="0" w:color="auto"/>
                        <w:right w:val="none" w:sz="0" w:space="0" w:color="auto"/>
                      </w:divBdr>
                      <w:divsChild>
                        <w:div w:id="777027436">
                          <w:marLeft w:val="0"/>
                          <w:marRight w:val="0"/>
                          <w:marTop w:val="0"/>
                          <w:marBottom w:val="0"/>
                          <w:divBdr>
                            <w:top w:val="none" w:sz="0" w:space="0" w:color="auto"/>
                            <w:left w:val="none" w:sz="0" w:space="0" w:color="auto"/>
                            <w:bottom w:val="none" w:sz="0" w:space="0" w:color="auto"/>
                            <w:right w:val="none" w:sz="0" w:space="0" w:color="auto"/>
                          </w:divBdr>
                        </w:div>
                        <w:div w:id="1830900076">
                          <w:marLeft w:val="0"/>
                          <w:marRight w:val="0"/>
                          <w:marTop w:val="0"/>
                          <w:marBottom w:val="0"/>
                          <w:divBdr>
                            <w:top w:val="none" w:sz="0" w:space="0" w:color="auto"/>
                            <w:left w:val="none" w:sz="0" w:space="0" w:color="auto"/>
                            <w:bottom w:val="none" w:sz="0" w:space="0" w:color="auto"/>
                            <w:right w:val="none" w:sz="0" w:space="0" w:color="auto"/>
                          </w:divBdr>
                        </w:div>
                        <w:div w:id="9763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595</Words>
  <Characters>3397</Characters>
  <Application>Microsoft Macintosh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14</cp:revision>
  <dcterms:created xsi:type="dcterms:W3CDTF">2018-04-02T05:01:00Z</dcterms:created>
  <dcterms:modified xsi:type="dcterms:W3CDTF">2018-04-15T20:20:00Z</dcterms:modified>
</cp:coreProperties>
</file>