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0930C" w14:textId="77777777" w:rsidR="00490090" w:rsidRDefault="00490090" w:rsidP="00490090">
      <w:pPr>
        <w:spacing w:line="480" w:lineRule="auto"/>
        <w:jc w:val="center"/>
        <w:rPr>
          <w:rFonts w:eastAsia="Times New Roman"/>
        </w:rPr>
      </w:pPr>
    </w:p>
    <w:p w14:paraId="332606E8" w14:textId="77777777" w:rsidR="00490090" w:rsidRDefault="00490090" w:rsidP="00490090">
      <w:pPr>
        <w:spacing w:line="480" w:lineRule="auto"/>
        <w:jc w:val="center"/>
        <w:rPr>
          <w:rFonts w:eastAsia="Times New Roman"/>
        </w:rPr>
      </w:pPr>
    </w:p>
    <w:p w14:paraId="54E3BA10" w14:textId="77777777" w:rsidR="00490090" w:rsidRDefault="00490090" w:rsidP="00490090">
      <w:pPr>
        <w:spacing w:line="480" w:lineRule="auto"/>
        <w:jc w:val="center"/>
        <w:rPr>
          <w:rFonts w:eastAsia="Times New Roman"/>
        </w:rPr>
      </w:pPr>
    </w:p>
    <w:p w14:paraId="3F65D21A" w14:textId="77777777" w:rsidR="00490090" w:rsidRDefault="00490090" w:rsidP="00490090">
      <w:pPr>
        <w:spacing w:line="480" w:lineRule="auto"/>
        <w:jc w:val="center"/>
        <w:rPr>
          <w:rFonts w:eastAsia="Times New Roman"/>
        </w:rPr>
      </w:pPr>
    </w:p>
    <w:p w14:paraId="403A0490" w14:textId="77777777" w:rsidR="00490090" w:rsidRDefault="00490090" w:rsidP="00490090">
      <w:pPr>
        <w:spacing w:line="480" w:lineRule="auto"/>
        <w:jc w:val="center"/>
        <w:rPr>
          <w:rFonts w:eastAsia="Times New Roman"/>
        </w:rPr>
      </w:pPr>
    </w:p>
    <w:p w14:paraId="0CCDEF58" w14:textId="77777777" w:rsidR="00490090" w:rsidRDefault="00490090" w:rsidP="00490090">
      <w:pPr>
        <w:spacing w:line="480" w:lineRule="auto"/>
        <w:jc w:val="center"/>
        <w:rPr>
          <w:rFonts w:eastAsia="Times New Roman"/>
        </w:rPr>
      </w:pPr>
    </w:p>
    <w:p w14:paraId="5363AD14" w14:textId="14A908D2" w:rsidR="00490090" w:rsidRDefault="00A47F5B" w:rsidP="00490090">
      <w:pPr>
        <w:spacing w:line="480" w:lineRule="auto"/>
        <w:jc w:val="center"/>
        <w:rPr>
          <w:rFonts w:eastAsia="Times New Roman"/>
        </w:rPr>
      </w:pPr>
      <w:r>
        <w:rPr>
          <w:rFonts w:eastAsia="Times New Roman"/>
        </w:rPr>
        <w:t xml:space="preserve">Educational Review: </w:t>
      </w:r>
      <w:r w:rsidRPr="00A47F5B">
        <w:rPr>
          <w:rFonts w:eastAsia="Times New Roman"/>
          <w:i/>
        </w:rPr>
        <w:t>For White Folks Who Teach in the Hood… and the Rest of Y’all Too</w:t>
      </w:r>
      <w:r w:rsidR="00FA7E60">
        <w:rPr>
          <w:rFonts w:eastAsia="Times New Roman"/>
          <w:i/>
        </w:rPr>
        <w:t>: Reality Pedagogy and Urban Education</w:t>
      </w:r>
    </w:p>
    <w:p w14:paraId="31F3B541" w14:textId="77777777" w:rsidR="00490090" w:rsidRDefault="00490090" w:rsidP="00490090">
      <w:pPr>
        <w:spacing w:line="480" w:lineRule="auto"/>
        <w:jc w:val="center"/>
        <w:rPr>
          <w:rFonts w:eastAsia="Times New Roman"/>
        </w:rPr>
      </w:pPr>
      <w:r>
        <w:rPr>
          <w:rFonts w:eastAsia="Times New Roman"/>
        </w:rPr>
        <w:t>Megan Gregory</w:t>
      </w:r>
    </w:p>
    <w:p w14:paraId="795BB27A" w14:textId="77777777" w:rsidR="00490090" w:rsidRDefault="00490090" w:rsidP="00490090">
      <w:pPr>
        <w:spacing w:line="480" w:lineRule="auto"/>
        <w:jc w:val="center"/>
        <w:rPr>
          <w:rFonts w:eastAsia="Times New Roman"/>
        </w:rPr>
      </w:pPr>
      <w:r>
        <w:rPr>
          <w:rFonts w:eastAsia="Times New Roman"/>
        </w:rPr>
        <w:t>University of Kansas</w:t>
      </w:r>
    </w:p>
    <w:p w14:paraId="4DDAF6B8" w14:textId="77777777" w:rsidR="00490090" w:rsidRDefault="00490090" w:rsidP="00490090">
      <w:pPr>
        <w:spacing w:line="480" w:lineRule="auto"/>
        <w:jc w:val="center"/>
        <w:rPr>
          <w:rFonts w:eastAsia="Times New Roman"/>
        </w:rPr>
      </w:pPr>
      <w:r>
        <w:rPr>
          <w:rFonts w:eastAsia="Times New Roman"/>
        </w:rPr>
        <w:t>C&amp;T 807</w:t>
      </w:r>
    </w:p>
    <w:p w14:paraId="6437C92F" w14:textId="77777777" w:rsidR="00490090" w:rsidRDefault="00490090" w:rsidP="00490090">
      <w:pPr>
        <w:spacing w:line="480" w:lineRule="auto"/>
        <w:jc w:val="center"/>
        <w:rPr>
          <w:rFonts w:eastAsia="Times New Roman"/>
        </w:rPr>
      </w:pPr>
    </w:p>
    <w:p w14:paraId="4B2DEFD5" w14:textId="77777777" w:rsidR="00490090" w:rsidRDefault="00490090" w:rsidP="00490090">
      <w:pPr>
        <w:spacing w:line="480" w:lineRule="auto"/>
        <w:jc w:val="center"/>
        <w:rPr>
          <w:rFonts w:eastAsia="Times New Roman"/>
        </w:rPr>
      </w:pPr>
    </w:p>
    <w:p w14:paraId="3C569D77" w14:textId="77777777" w:rsidR="00490090" w:rsidRDefault="00490090" w:rsidP="00490090">
      <w:pPr>
        <w:spacing w:line="480" w:lineRule="auto"/>
        <w:jc w:val="center"/>
        <w:rPr>
          <w:rFonts w:eastAsia="Times New Roman"/>
        </w:rPr>
      </w:pPr>
    </w:p>
    <w:p w14:paraId="61E3A4F6" w14:textId="77777777" w:rsidR="00490090" w:rsidRDefault="00490090" w:rsidP="00490090">
      <w:pPr>
        <w:spacing w:line="480" w:lineRule="auto"/>
        <w:jc w:val="center"/>
        <w:rPr>
          <w:rFonts w:eastAsia="Times New Roman"/>
        </w:rPr>
      </w:pPr>
    </w:p>
    <w:p w14:paraId="753C5D30" w14:textId="77777777" w:rsidR="00490090" w:rsidRDefault="00490090" w:rsidP="00490090">
      <w:pPr>
        <w:spacing w:line="480" w:lineRule="auto"/>
        <w:jc w:val="center"/>
        <w:rPr>
          <w:rFonts w:eastAsia="Times New Roman"/>
        </w:rPr>
      </w:pPr>
    </w:p>
    <w:p w14:paraId="27CFE2E4" w14:textId="77777777" w:rsidR="00490090" w:rsidRDefault="00490090" w:rsidP="00490090">
      <w:pPr>
        <w:spacing w:line="480" w:lineRule="auto"/>
        <w:jc w:val="center"/>
        <w:rPr>
          <w:rFonts w:eastAsia="Times New Roman"/>
        </w:rPr>
      </w:pPr>
    </w:p>
    <w:p w14:paraId="6D400065" w14:textId="77777777" w:rsidR="00490090" w:rsidRDefault="00490090" w:rsidP="00490090">
      <w:pPr>
        <w:spacing w:line="480" w:lineRule="auto"/>
        <w:jc w:val="center"/>
        <w:rPr>
          <w:rFonts w:eastAsia="Times New Roman"/>
        </w:rPr>
      </w:pPr>
    </w:p>
    <w:p w14:paraId="4B5C0C0A" w14:textId="77777777" w:rsidR="00490090" w:rsidRDefault="00490090" w:rsidP="00490090">
      <w:pPr>
        <w:spacing w:line="480" w:lineRule="auto"/>
        <w:jc w:val="center"/>
        <w:rPr>
          <w:rFonts w:eastAsia="Times New Roman"/>
        </w:rPr>
      </w:pPr>
    </w:p>
    <w:p w14:paraId="2546C476" w14:textId="77777777" w:rsidR="00490090" w:rsidRDefault="00490090" w:rsidP="00490090">
      <w:pPr>
        <w:spacing w:line="480" w:lineRule="auto"/>
        <w:jc w:val="center"/>
        <w:rPr>
          <w:rFonts w:eastAsia="Times New Roman"/>
        </w:rPr>
      </w:pPr>
    </w:p>
    <w:p w14:paraId="26EB9AC4" w14:textId="77777777" w:rsidR="00490090" w:rsidRDefault="00490090" w:rsidP="00490090">
      <w:pPr>
        <w:spacing w:line="480" w:lineRule="auto"/>
        <w:jc w:val="center"/>
        <w:rPr>
          <w:rFonts w:eastAsia="Times New Roman"/>
        </w:rPr>
      </w:pPr>
    </w:p>
    <w:p w14:paraId="379D1803" w14:textId="77777777" w:rsidR="00490090" w:rsidRDefault="00490090" w:rsidP="00490090">
      <w:pPr>
        <w:spacing w:line="480" w:lineRule="auto"/>
        <w:jc w:val="center"/>
        <w:rPr>
          <w:rFonts w:eastAsia="Times New Roman"/>
        </w:rPr>
      </w:pPr>
    </w:p>
    <w:p w14:paraId="20AEF785" w14:textId="77777777" w:rsidR="00CA2F0F" w:rsidRDefault="00CA2F0F" w:rsidP="00DE6DDA">
      <w:pPr>
        <w:spacing w:line="480" w:lineRule="auto"/>
        <w:rPr>
          <w:rFonts w:eastAsia="Times New Roman"/>
        </w:rPr>
      </w:pPr>
    </w:p>
    <w:p w14:paraId="4815471B" w14:textId="64D438C2" w:rsidR="00AD289C" w:rsidRDefault="00AD289C" w:rsidP="00AD289C">
      <w:pPr>
        <w:spacing w:line="480" w:lineRule="auto"/>
        <w:jc w:val="center"/>
        <w:rPr>
          <w:rFonts w:eastAsia="Times New Roman"/>
        </w:rPr>
      </w:pPr>
      <w:r w:rsidRPr="00AD289C">
        <w:rPr>
          <w:rFonts w:eastAsia="Times New Roman"/>
        </w:rPr>
        <w:lastRenderedPageBreak/>
        <w:t>Abstract</w:t>
      </w:r>
    </w:p>
    <w:p w14:paraId="7BF1AA89" w14:textId="40F831BA" w:rsidR="008C7B83" w:rsidRPr="008C7B83" w:rsidRDefault="00AD289C" w:rsidP="008C7B83">
      <w:pPr>
        <w:spacing w:line="480" w:lineRule="auto"/>
        <w:rPr>
          <w:rFonts w:eastAsia="Times New Roman"/>
        </w:rPr>
      </w:pPr>
      <w:r>
        <w:rPr>
          <w:rFonts w:eastAsia="Times New Roman"/>
        </w:rPr>
        <w:t xml:space="preserve">This paper explores the book </w:t>
      </w:r>
      <w:r w:rsidRPr="00AD289C">
        <w:rPr>
          <w:rFonts w:eastAsia="Times New Roman"/>
          <w:i/>
        </w:rPr>
        <w:t>For White Folks Who Teach in the Hood…and the Rest of Y’all Too</w:t>
      </w:r>
      <w:r w:rsidR="00FA7E60">
        <w:rPr>
          <w:rFonts w:eastAsia="Times New Roman"/>
          <w:i/>
        </w:rPr>
        <w:t>: Reality Pedagogy and Urban Education</w:t>
      </w:r>
      <w:r>
        <w:rPr>
          <w:rFonts w:eastAsia="Times New Roman"/>
        </w:rPr>
        <w:t xml:space="preserve"> written by Christopher Emdin. </w:t>
      </w:r>
      <w:r w:rsidR="00FA7E60">
        <w:rPr>
          <w:rFonts w:eastAsia="Times New Roman"/>
        </w:rPr>
        <w:t xml:space="preserve">The </w:t>
      </w:r>
      <w:r w:rsidR="00194011">
        <w:rPr>
          <w:rFonts w:eastAsia="Times New Roman"/>
        </w:rPr>
        <w:t xml:space="preserve">author challenges </w:t>
      </w:r>
      <w:r w:rsidR="00FA7E60" w:rsidRPr="00FA7E60">
        <w:rPr>
          <w:rFonts w:eastAsia="Times New Roman"/>
        </w:rPr>
        <w:t>all teachers to radically transform urban education.</w:t>
      </w:r>
      <w:r w:rsidR="00194011">
        <w:rPr>
          <w:rFonts w:eastAsia="Times New Roman"/>
        </w:rPr>
        <w:t xml:space="preserve"> Throughout eleven chapters, it is apparent that Emdin respects and is devoted to the urban youth of our nation. He calls for all educators (teachers, administrators, etc.,) to pause, reflect, and think critically about their own perceptions and perspectives about students and their communities. </w:t>
      </w:r>
      <w:r w:rsidR="008C7B83">
        <w:rPr>
          <w:rFonts w:eastAsia="Times New Roman"/>
        </w:rPr>
        <w:t>This review will provide an i</w:t>
      </w:r>
      <w:r w:rsidR="008C7B83" w:rsidRPr="008C7B83">
        <w:rPr>
          <w:rFonts w:eastAsia="Times New Roman"/>
        </w:rPr>
        <w:t>ntroductory paragraph to the b</w:t>
      </w:r>
      <w:r w:rsidR="008C7B83">
        <w:rPr>
          <w:rFonts w:eastAsia="Times New Roman"/>
        </w:rPr>
        <w:t>ook, a c</w:t>
      </w:r>
      <w:r w:rsidR="008C7B83" w:rsidRPr="008C7B83">
        <w:rPr>
          <w:rFonts w:eastAsia="Times New Roman"/>
        </w:rPr>
        <w:t>hapter</w:t>
      </w:r>
      <w:r w:rsidR="002A2AAD">
        <w:rPr>
          <w:rFonts w:eastAsia="Times New Roman"/>
        </w:rPr>
        <w:t xml:space="preserve"> by chapter summary</w:t>
      </w:r>
      <w:r w:rsidR="008C7B83">
        <w:rPr>
          <w:rFonts w:eastAsia="Times New Roman"/>
        </w:rPr>
        <w:t>, an a</w:t>
      </w:r>
      <w:r w:rsidR="008C7B83" w:rsidRPr="008C7B83">
        <w:rPr>
          <w:rFonts w:eastAsia="Times New Roman"/>
        </w:rPr>
        <w:t>nalysis and application of course readings to the overall c</w:t>
      </w:r>
      <w:r w:rsidR="008C7B83">
        <w:rPr>
          <w:rFonts w:eastAsia="Times New Roman"/>
        </w:rPr>
        <w:t>oncept of the book, and a c</w:t>
      </w:r>
      <w:r w:rsidR="008C7B83" w:rsidRPr="008C7B83">
        <w:rPr>
          <w:rFonts w:eastAsia="Times New Roman"/>
        </w:rPr>
        <w:t xml:space="preserve">onclusion paragraph that </w:t>
      </w:r>
      <w:r w:rsidR="008C7B83">
        <w:rPr>
          <w:rFonts w:eastAsia="Times New Roman"/>
        </w:rPr>
        <w:t>summarizes</w:t>
      </w:r>
      <w:r w:rsidR="008C7B83" w:rsidRPr="008C7B83">
        <w:rPr>
          <w:rFonts w:eastAsia="Times New Roman"/>
        </w:rPr>
        <w:t xml:space="preserve"> what </w:t>
      </w:r>
      <w:r w:rsidR="008C7B83">
        <w:rPr>
          <w:rFonts w:eastAsia="Times New Roman"/>
        </w:rPr>
        <w:t>I</w:t>
      </w:r>
      <w:r w:rsidR="008C7B83" w:rsidRPr="008C7B83">
        <w:rPr>
          <w:rFonts w:eastAsia="Times New Roman"/>
        </w:rPr>
        <w:t xml:space="preserve"> learned and how it will be used to inform </w:t>
      </w:r>
      <w:r w:rsidR="008C7B83">
        <w:rPr>
          <w:rFonts w:eastAsia="Times New Roman"/>
        </w:rPr>
        <w:t>my</w:t>
      </w:r>
      <w:r w:rsidR="008C7B83" w:rsidRPr="008C7B83">
        <w:rPr>
          <w:rFonts w:eastAsia="Times New Roman"/>
        </w:rPr>
        <w:t xml:space="preserve"> future</w:t>
      </w:r>
      <w:r w:rsidR="008C7B83">
        <w:rPr>
          <w:rFonts w:eastAsia="Times New Roman"/>
        </w:rPr>
        <w:t xml:space="preserve"> </w:t>
      </w:r>
      <w:r w:rsidR="008C7B83" w:rsidRPr="008C7B83">
        <w:rPr>
          <w:rFonts w:eastAsia="Times New Roman"/>
        </w:rPr>
        <w:t>practice.</w:t>
      </w:r>
    </w:p>
    <w:p w14:paraId="5A365C9F" w14:textId="1B26CEF1" w:rsidR="00AD289C" w:rsidRDefault="00AD289C" w:rsidP="00194011">
      <w:pPr>
        <w:spacing w:line="480" w:lineRule="auto"/>
        <w:jc w:val="center"/>
        <w:rPr>
          <w:rFonts w:eastAsia="Times New Roman"/>
        </w:rPr>
      </w:pPr>
      <w:r w:rsidRPr="00772DE6">
        <w:rPr>
          <w:rFonts w:eastAsia="Times New Roman"/>
          <w:i/>
        </w:rPr>
        <w:t>Keywords</w:t>
      </w:r>
      <w:r w:rsidRPr="00AD289C">
        <w:rPr>
          <w:rFonts w:eastAsia="Times New Roman"/>
        </w:rPr>
        <w:t xml:space="preserve">: </w:t>
      </w:r>
      <w:r w:rsidR="00194011">
        <w:rPr>
          <w:rFonts w:eastAsia="Times New Roman"/>
        </w:rPr>
        <w:t>urban education, reality pedagogy</w:t>
      </w:r>
    </w:p>
    <w:p w14:paraId="78F0ECC0" w14:textId="77777777" w:rsidR="008A42AF" w:rsidRDefault="008A42AF" w:rsidP="00AD289C">
      <w:pPr>
        <w:spacing w:line="480" w:lineRule="auto"/>
        <w:rPr>
          <w:rFonts w:eastAsia="Times New Roman"/>
        </w:rPr>
      </w:pPr>
    </w:p>
    <w:p w14:paraId="4DB78912" w14:textId="77777777" w:rsidR="008A42AF" w:rsidRDefault="008A42AF" w:rsidP="00AD289C">
      <w:pPr>
        <w:spacing w:line="480" w:lineRule="auto"/>
        <w:rPr>
          <w:rFonts w:eastAsia="Times New Roman"/>
        </w:rPr>
      </w:pPr>
    </w:p>
    <w:p w14:paraId="1512532E" w14:textId="77777777" w:rsidR="008A42AF" w:rsidRPr="00AD289C" w:rsidRDefault="008A42AF" w:rsidP="00AD289C">
      <w:pPr>
        <w:spacing w:line="480" w:lineRule="auto"/>
        <w:rPr>
          <w:rFonts w:eastAsia="Times New Roman"/>
        </w:rPr>
      </w:pPr>
    </w:p>
    <w:p w14:paraId="7B0DC4CE" w14:textId="77777777" w:rsidR="008A42AF" w:rsidRDefault="008A42AF" w:rsidP="00490090">
      <w:pPr>
        <w:spacing w:line="480" w:lineRule="auto"/>
        <w:jc w:val="center"/>
        <w:rPr>
          <w:rFonts w:eastAsia="Times New Roman"/>
          <w:b/>
        </w:rPr>
      </w:pPr>
    </w:p>
    <w:p w14:paraId="5A43FC69" w14:textId="77777777" w:rsidR="008A42AF" w:rsidRDefault="008A42AF" w:rsidP="00490090">
      <w:pPr>
        <w:spacing w:line="480" w:lineRule="auto"/>
        <w:jc w:val="center"/>
        <w:rPr>
          <w:rFonts w:eastAsia="Times New Roman"/>
          <w:b/>
        </w:rPr>
      </w:pPr>
    </w:p>
    <w:p w14:paraId="7D371F6F" w14:textId="77777777" w:rsidR="008A42AF" w:rsidRDefault="008A42AF" w:rsidP="00490090">
      <w:pPr>
        <w:spacing w:line="480" w:lineRule="auto"/>
        <w:jc w:val="center"/>
        <w:rPr>
          <w:rFonts w:eastAsia="Times New Roman"/>
          <w:b/>
        </w:rPr>
      </w:pPr>
    </w:p>
    <w:p w14:paraId="46BDD69E" w14:textId="77777777" w:rsidR="008A42AF" w:rsidRDefault="008A42AF" w:rsidP="00490090">
      <w:pPr>
        <w:spacing w:line="480" w:lineRule="auto"/>
        <w:jc w:val="center"/>
        <w:rPr>
          <w:rFonts w:eastAsia="Times New Roman"/>
          <w:b/>
        </w:rPr>
      </w:pPr>
    </w:p>
    <w:p w14:paraId="7BDF3773" w14:textId="77777777" w:rsidR="008A42AF" w:rsidRDefault="008A42AF" w:rsidP="00490090">
      <w:pPr>
        <w:spacing w:line="480" w:lineRule="auto"/>
        <w:jc w:val="center"/>
        <w:rPr>
          <w:rFonts w:eastAsia="Times New Roman"/>
          <w:b/>
        </w:rPr>
      </w:pPr>
    </w:p>
    <w:p w14:paraId="3D5F1EA1" w14:textId="77777777" w:rsidR="008A42AF" w:rsidRDefault="008A42AF" w:rsidP="00490090">
      <w:pPr>
        <w:spacing w:line="480" w:lineRule="auto"/>
        <w:jc w:val="center"/>
        <w:rPr>
          <w:rFonts w:eastAsia="Times New Roman"/>
          <w:b/>
        </w:rPr>
      </w:pPr>
    </w:p>
    <w:p w14:paraId="29CF489B" w14:textId="77777777" w:rsidR="00A92268" w:rsidRDefault="00A92268" w:rsidP="00490090">
      <w:pPr>
        <w:spacing w:line="480" w:lineRule="auto"/>
        <w:jc w:val="center"/>
        <w:rPr>
          <w:rFonts w:eastAsia="Times New Roman"/>
          <w:b/>
        </w:rPr>
      </w:pPr>
    </w:p>
    <w:p w14:paraId="0526D70A" w14:textId="77777777" w:rsidR="008A42AF" w:rsidRDefault="008A42AF" w:rsidP="00490090">
      <w:pPr>
        <w:spacing w:line="480" w:lineRule="auto"/>
        <w:jc w:val="center"/>
        <w:rPr>
          <w:rFonts w:eastAsia="Times New Roman"/>
          <w:b/>
        </w:rPr>
      </w:pPr>
    </w:p>
    <w:p w14:paraId="54F96A52" w14:textId="10211B08" w:rsidR="007657EA" w:rsidRDefault="007657EA" w:rsidP="007657EA">
      <w:pPr>
        <w:spacing w:line="480" w:lineRule="auto"/>
        <w:jc w:val="center"/>
        <w:rPr>
          <w:rFonts w:eastAsia="Times New Roman"/>
          <w:i/>
        </w:rPr>
      </w:pPr>
      <w:r>
        <w:rPr>
          <w:rFonts w:eastAsia="Times New Roman"/>
        </w:rPr>
        <w:lastRenderedPageBreak/>
        <w:t xml:space="preserve">Educational Review: </w:t>
      </w:r>
      <w:r w:rsidRPr="00A47F5B">
        <w:rPr>
          <w:rFonts w:eastAsia="Times New Roman"/>
          <w:i/>
        </w:rPr>
        <w:t>For White Folks Who Teach in the Hood… and the Rest of Y’all Too</w:t>
      </w:r>
      <w:r w:rsidR="00A92268">
        <w:rPr>
          <w:rFonts w:eastAsia="Times New Roman"/>
          <w:i/>
        </w:rPr>
        <w:t>: Reality Pedagogy and Urban Education</w:t>
      </w:r>
    </w:p>
    <w:p w14:paraId="7AEA7412" w14:textId="0F73C62F" w:rsidR="009C4EBF" w:rsidRPr="009C4EBF" w:rsidRDefault="009C4EBF" w:rsidP="007657EA">
      <w:pPr>
        <w:spacing w:line="480" w:lineRule="auto"/>
        <w:jc w:val="center"/>
        <w:rPr>
          <w:rFonts w:eastAsia="Times New Roman"/>
          <w:b/>
        </w:rPr>
      </w:pPr>
      <w:r>
        <w:rPr>
          <w:rFonts w:eastAsia="Times New Roman"/>
          <w:b/>
        </w:rPr>
        <w:t>Introduction</w:t>
      </w:r>
    </w:p>
    <w:p w14:paraId="2C237077" w14:textId="2D9CFEDF" w:rsidR="009C4EBF" w:rsidRPr="009C4EBF" w:rsidRDefault="009C4EBF" w:rsidP="009C4EBF">
      <w:pPr>
        <w:spacing w:line="480" w:lineRule="auto"/>
        <w:rPr>
          <w:rFonts w:eastAsia="Times New Roman"/>
        </w:rPr>
      </w:pPr>
      <w:r>
        <w:rPr>
          <w:rFonts w:eastAsia="Times New Roman"/>
        </w:rPr>
        <w:tab/>
        <w:t xml:space="preserve">This New York Times Best Seller, </w:t>
      </w:r>
      <w:r w:rsidRPr="00A55C34">
        <w:rPr>
          <w:rFonts w:eastAsia="Times New Roman"/>
          <w:i/>
        </w:rPr>
        <w:t>For White Folks Who Teach in the Hood…and the Rest of Y’all Too: Reality Pedagogy and Urban Education</w:t>
      </w:r>
      <w:r>
        <w:rPr>
          <w:rFonts w:eastAsia="Times New Roman"/>
        </w:rPr>
        <w:t xml:space="preserve">, was written by Christopher Emdin in 2016. Emdin is an award-winning educator who provides us with a new lens and approach to teaching and learning in urban schools. He is an associate professor in the Department of Mathematics, Science, and Technology at Teachers College, Columbia University. Here, he also serves as associate director for the Institute for Urban and Minority Education. Further, Emdin is the creator of the #HipHopEd social media movement and Science Genius B.A.T.T.L.E.S., was named the 2015 Multicultural Educator of the Year by the National Association of Multicultural Educators, and has been honored as a STEM Access Champion of Change by the White House. </w:t>
      </w:r>
    </w:p>
    <w:p w14:paraId="6E39174F" w14:textId="062201A2" w:rsidR="00CA2F0F" w:rsidRDefault="00474621" w:rsidP="00D50CEC">
      <w:pPr>
        <w:spacing w:line="480" w:lineRule="auto"/>
        <w:ind w:firstLine="720"/>
        <w:rPr>
          <w:rFonts w:eastAsia="Times New Roman"/>
        </w:rPr>
      </w:pPr>
      <w:r>
        <w:rPr>
          <w:rFonts w:eastAsia="Times New Roman"/>
        </w:rPr>
        <w:t>In his publication,</w:t>
      </w:r>
      <w:r w:rsidR="00A92268">
        <w:rPr>
          <w:rFonts w:eastAsia="Times New Roman"/>
        </w:rPr>
        <w:t xml:space="preserve"> </w:t>
      </w:r>
      <w:r>
        <w:rPr>
          <w:rFonts w:eastAsia="Times New Roman"/>
        </w:rPr>
        <w:t xml:space="preserve">this address to educators, Emdin </w:t>
      </w:r>
      <w:r w:rsidR="00CA2F0F">
        <w:rPr>
          <w:rFonts w:eastAsia="Times New Roman"/>
        </w:rPr>
        <w:t xml:space="preserve">draws on his own experiences of feeling undervalued and invisible in classrooms as a young man of color. He merges </w:t>
      </w:r>
      <w:r>
        <w:rPr>
          <w:rFonts w:eastAsia="Times New Roman"/>
        </w:rPr>
        <w:t>his</w:t>
      </w:r>
      <w:r w:rsidR="00CA2F0F">
        <w:rPr>
          <w:rFonts w:eastAsia="Times New Roman"/>
        </w:rPr>
        <w:t xml:space="preserve"> experiences</w:t>
      </w:r>
      <w:r w:rsidR="00A92268">
        <w:rPr>
          <w:rFonts w:eastAsia="Times New Roman"/>
        </w:rPr>
        <w:t xml:space="preserve"> in the Bronx</w:t>
      </w:r>
      <w:r w:rsidR="00CA2F0F">
        <w:rPr>
          <w:rFonts w:eastAsia="Times New Roman"/>
        </w:rPr>
        <w:t xml:space="preserve"> with </w:t>
      </w:r>
      <w:r>
        <w:rPr>
          <w:rFonts w:eastAsia="Times New Roman"/>
        </w:rPr>
        <w:t>his more than</w:t>
      </w:r>
      <w:r w:rsidR="00CA2F0F">
        <w:rPr>
          <w:rFonts w:eastAsia="Times New Roman"/>
        </w:rPr>
        <w:t xml:space="preserve"> ten years of teaching a</w:t>
      </w:r>
      <w:r>
        <w:rPr>
          <w:rFonts w:eastAsia="Times New Roman"/>
        </w:rPr>
        <w:t>nd researching in urban America</w:t>
      </w:r>
      <w:r w:rsidR="00CA2F0F">
        <w:rPr>
          <w:rFonts w:eastAsia="Times New Roman"/>
        </w:rPr>
        <w:t xml:space="preserve">. This book is </w:t>
      </w:r>
      <w:r>
        <w:rPr>
          <w:rFonts w:eastAsia="Times New Roman"/>
        </w:rPr>
        <w:t>a much-called-for</w:t>
      </w:r>
      <w:r w:rsidR="00CA2F0F">
        <w:rPr>
          <w:rFonts w:eastAsia="Times New Roman"/>
        </w:rPr>
        <w:t xml:space="preserve"> </w:t>
      </w:r>
      <w:r>
        <w:rPr>
          <w:rFonts w:eastAsia="Times New Roman"/>
        </w:rPr>
        <w:t>remedy</w:t>
      </w:r>
      <w:r w:rsidR="00CA2F0F">
        <w:rPr>
          <w:rFonts w:eastAsia="Times New Roman"/>
        </w:rPr>
        <w:t xml:space="preserve"> to </w:t>
      </w:r>
      <w:r>
        <w:rPr>
          <w:rFonts w:eastAsia="Times New Roman"/>
        </w:rPr>
        <w:t xml:space="preserve">the </w:t>
      </w:r>
      <w:r w:rsidR="00CA2F0F">
        <w:rPr>
          <w:rFonts w:eastAsia="Times New Roman"/>
        </w:rPr>
        <w:t xml:space="preserve">traditional top-down pedagogy </w:t>
      </w:r>
      <w:r>
        <w:rPr>
          <w:rFonts w:eastAsia="Times New Roman"/>
        </w:rPr>
        <w:t>as it</w:t>
      </w:r>
      <w:r w:rsidR="00CA2F0F">
        <w:rPr>
          <w:rFonts w:eastAsia="Times New Roman"/>
        </w:rPr>
        <w:t xml:space="preserve"> promises to radically reframe the landscape of urban education.</w:t>
      </w:r>
      <w:r w:rsidR="004C5F2F">
        <w:rPr>
          <w:rFonts w:eastAsia="Times New Roman"/>
        </w:rPr>
        <w:t xml:space="preserve"> Emdin believes that teachers who teach urban youth need to approach their style of teaching that </w:t>
      </w:r>
      <w:r w:rsidR="00112A83">
        <w:rPr>
          <w:rFonts w:eastAsia="Times New Roman"/>
        </w:rPr>
        <w:t xml:space="preserve">most matches the learning style of the students based on how they teach and learn within their own community. </w:t>
      </w:r>
      <w:r w:rsidR="00312223">
        <w:rPr>
          <w:rFonts w:eastAsia="Times New Roman"/>
        </w:rPr>
        <w:t xml:space="preserve">This book is a revocation of an outdated pedagogy that utilized one approach to transmit one worldview to all students, regardless of race and culture. </w:t>
      </w:r>
      <w:r w:rsidR="00853850">
        <w:rPr>
          <w:rFonts w:eastAsia="Times New Roman"/>
        </w:rPr>
        <w:t>Emdin argues that there must be an effort to improve the practice of white teachers who are teaching across the nation. To support this, we</w:t>
      </w:r>
      <w:r w:rsidR="00312223">
        <w:rPr>
          <w:rFonts w:eastAsia="Times New Roman"/>
        </w:rPr>
        <w:t xml:space="preserve"> gain a </w:t>
      </w:r>
      <w:r w:rsidR="00853850">
        <w:rPr>
          <w:rFonts w:eastAsia="Times New Roman"/>
        </w:rPr>
        <w:t>guide</w:t>
      </w:r>
      <w:r w:rsidR="00312223">
        <w:rPr>
          <w:rFonts w:eastAsia="Times New Roman"/>
        </w:rPr>
        <w:t xml:space="preserve"> of actionable tools for the teacher who wants to “know better,</w:t>
      </w:r>
      <w:r>
        <w:rPr>
          <w:rFonts w:eastAsia="Times New Roman"/>
        </w:rPr>
        <w:t xml:space="preserve"> do better</w:t>
      </w:r>
      <w:r w:rsidR="00312223">
        <w:rPr>
          <w:rFonts w:eastAsia="Times New Roman"/>
        </w:rPr>
        <w:t>”</w:t>
      </w:r>
      <w:r w:rsidR="00D50CEC">
        <w:rPr>
          <w:rFonts w:eastAsia="Times New Roman"/>
        </w:rPr>
        <w:t xml:space="preserve"> (Emdin, 2016</w:t>
      </w:r>
      <w:r>
        <w:rPr>
          <w:rFonts w:eastAsia="Times New Roman"/>
        </w:rPr>
        <w:t xml:space="preserve">). </w:t>
      </w:r>
      <w:r w:rsidR="00312223">
        <w:rPr>
          <w:rFonts w:eastAsia="Times New Roman"/>
        </w:rPr>
        <w:t xml:space="preserve"> </w:t>
      </w:r>
    </w:p>
    <w:p w14:paraId="1F40301B" w14:textId="77777777" w:rsidR="00490090" w:rsidRPr="008173C0" w:rsidRDefault="00CA2F0F" w:rsidP="00490090">
      <w:pPr>
        <w:spacing w:line="480" w:lineRule="auto"/>
        <w:jc w:val="center"/>
        <w:rPr>
          <w:rFonts w:eastAsia="Times New Roman"/>
          <w:b/>
        </w:rPr>
      </w:pPr>
      <w:r w:rsidRPr="008173C0">
        <w:rPr>
          <w:rFonts w:eastAsia="Times New Roman"/>
          <w:b/>
        </w:rPr>
        <w:lastRenderedPageBreak/>
        <w:t>Chapter Summaries</w:t>
      </w:r>
    </w:p>
    <w:p w14:paraId="7AFB2293" w14:textId="0C9EC6D6" w:rsidR="00B10243" w:rsidRPr="007657EA" w:rsidRDefault="000F170A" w:rsidP="007657EA">
      <w:pPr>
        <w:spacing w:line="480" w:lineRule="auto"/>
        <w:rPr>
          <w:rFonts w:eastAsia="Times New Roman"/>
          <w:b/>
          <w:i/>
        </w:rPr>
      </w:pPr>
      <w:r w:rsidRPr="007657EA">
        <w:rPr>
          <w:rFonts w:eastAsia="Times New Roman"/>
          <w:b/>
        </w:rPr>
        <w:t>Chapter 1 –</w:t>
      </w:r>
      <w:r w:rsidR="00B10243" w:rsidRPr="007657EA">
        <w:rPr>
          <w:rFonts w:eastAsia="Times New Roman"/>
          <w:b/>
        </w:rPr>
        <w:t xml:space="preserve"> </w:t>
      </w:r>
      <w:r w:rsidRPr="007657EA">
        <w:rPr>
          <w:rFonts w:eastAsia="Times New Roman"/>
          <w:b/>
        </w:rPr>
        <w:t xml:space="preserve">Camaraderie: </w:t>
      </w:r>
      <w:r w:rsidRPr="007657EA">
        <w:rPr>
          <w:rFonts w:eastAsia="Times New Roman"/>
          <w:b/>
          <w:i/>
        </w:rPr>
        <w:t>Reality and the Neoindigenous</w:t>
      </w:r>
    </w:p>
    <w:p w14:paraId="257C71A5" w14:textId="7F3131D4" w:rsidR="005038E7" w:rsidRPr="005038E7" w:rsidRDefault="005038E7" w:rsidP="00F81069">
      <w:pPr>
        <w:shd w:val="clear" w:color="auto" w:fill="FFFFFF"/>
        <w:spacing w:line="480" w:lineRule="auto"/>
        <w:rPr>
          <w:rFonts w:eastAsia="Times New Roman"/>
        </w:rPr>
      </w:pPr>
      <w:r>
        <w:rPr>
          <w:rFonts w:eastAsia="Times New Roman"/>
        </w:rPr>
        <w:tab/>
      </w:r>
      <w:r w:rsidR="00D82158">
        <w:rPr>
          <w:rFonts w:eastAsia="Times New Roman"/>
        </w:rPr>
        <w:t>Emdin</w:t>
      </w:r>
      <w:r w:rsidR="00F81069" w:rsidRPr="00F81069">
        <w:rPr>
          <w:rFonts w:eastAsia="Times New Roman"/>
        </w:rPr>
        <w:t xml:space="preserve"> introduces </w:t>
      </w:r>
      <w:r w:rsidR="003C249E">
        <w:rPr>
          <w:rFonts w:eastAsia="Times New Roman"/>
        </w:rPr>
        <w:t>his</w:t>
      </w:r>
      <w:r w:rsidRPr="00F81069">
        <w:rPr>
          <w:rFonts w:eastAsia="Times New Roman"/>
        </w:rPr>
        <w:t xml:space="preserve"> </w:t>
      </w:r>
      <w:r w:rsidR="00F81069" w:rsidRPr="00F81069">
        <w:rPr>
          <w:rFonts w:eastAsia="Times New Roman"/>
        </w:rPr>
        <w:t xml:space="preserve">book </w:t>
      </w:r>
      <w:r w:rsidRPr="00F81069">
        <w:rPr>
          <w:rFonts w:eastAsia="Times New Roman"/>
        </w:rPr>
        <w:t>with a histori</w:t>
      </w:r>
      <w:r w:rsidR="00F81069" w:rsidRPr="00F81069">
        <w:rPr>
          <w:rFonts w:eastAsia="Times New Roman"/>
        </w:rPr>
        <w:t xml:space="preserve">cal background of the Carlisle </w:t>
      </w:r>
      <w:r w:rsidRPr="00F81069">
        <w:rPr>
          <w:rFonts w:eastAsia="Times New Roman"/>
        </w:rPr>
        <w:t xml:space="preserve">Indian Industrial School.  </w:t>
      </w:r>
      <w:r w:rsidR="00D82158">
        <w:rPr>
          <w:rFonts w:eastAsia="Times New Roman"/>
        </w:rPr>
        <w:t>Through the first thirty pages, the author</w:t>
      </w:r>
      <w:r w:rsidR="003C249E">
        <w:rPr>
          <w:rFonts w:eastAsia="Times New Roman"/>
        </w:rPr>
        <w:t xml:space="preserve"> tells of how </w:t>
      </w:r>
      <w:r w:rsidRPr="00F81069">
        <w:rPr>
          <w:rFonts w:eastAsia="Times New Roman"/>
        </w:rPr>
        <w:t>indigenous youth were take</w:t>
      </w:r>
      <w:r w:rsidR="00D82158">
        <w:rPr>
          <w:rFonts w:eastAsia="Times New Roman"/>
        </w:rPr>
        <w:t>n from their Native communities,</w:t>
      </w:r>
      <w:r w:rsidR="003C249E">
        <w:rPr>
          <w:rFonts w:eastAsia="Times New Roman"/>
        </w:rPr>
        <w:t xml:space="preserve"> </w:t>
      </w:r>
      <w:r w:rsidRPr="00F81069">
        <w:rPr>
          <w:rFonts w:eastAsia="Times New Roman"/>
        </w:rPr>
        <w:t xml:space="preserve">were </w:t>
      </w:r>
      <w:r w:rsidR="00F81069" w:rsidRPr="00F81069">
        <w:rPr>
          <w:rFonts w:eastAsia="Times New Roman"/>
        </w:rPr>
        <w:t xml:space="preserve">stripped of their traditions </w:t>
      </w:r>
      <w:r w:rsidRPr="00F81069">
        <w:rPr>
          <w:rFonts w:eastAsia="Times New Roman"/>
        </w:rPr>
        <w:t>a</w:t>
      </w:r>
      <w:r w:rsidR="00F81069" w:rsidRPr="00F81069">
        <w:rPr>
          <w:rFonts w:eastAsia="Times New Roman"/>
        </w:rPr>
        <w:t>nd languages</w:t>
      </w:r>
      <w:r w:rsidR="00D82158">
        <w:rPr>
          <w:rFonts w:eastAsia="Times New Roman"/>
        </w:rPr>
        <w:t>,</w:t>
      </w:r>
      <w:r w:rsidR="00F81069" w:rsidRPr="00F81069">
        <w:rPr>
          <w:rFonts w:eastAsia="Times New Roman"/>
        </w:rPr>
        <w:t xml:space="preserve"> and </w:t>
      </w:r>
      <w:r w:rsidR="00D82158">
        <w:rPr>
          <w:rFonts w:eastAsia="Times New Roman"/>
        </w:rPr>
        <w:t xml:space="preserve">then </w:t>
      </w:r>
      <w:r w:rsidR="003C249E">
        <w:rPr>
          <w:rFonts w:eastAsia="Times New Roman"/>
        </w:rPr>
        <w:t xml:space="preserve">forcefully assimilated to the </w:t>
      </w:r>
      <w:r w:rsidRPr="00F81069">
        <w:rPr>
          <w:rFonts w:eastAsia="Times New Roman"/>
        </w:rPr>
        <w:t>d</w:t>
      </w:r>
      <w:r w:rsidR="003C249E">
        <w:rPr>
          <w:rFonts w:eastAsia="Times New Roman"/>
        </w:rPr>
        <w:t>ominant</w:t>
      </w:r>
      <w:r w:rsidR="00D82158">
        <w:rPr>
          <w:rFonts w:eastAsia="Times New Roman"/>
        </w:rPr>
        <w:t xml:space="preserve"> white culture.</w:t>
      </w:r>
      <w:r w:rsidR="00F81069" w:rsidRPr="00F81069">
        <w:rPr>
          <w:rFonts w:eastAsia="Times New Roman"/>
        </w:rPr>
        <w:t xml:space="preserve"> </w:t>
      </w:r>
      <w:r w:rsidR="00D82158">
        <w:rPr>
          <w:rFonts w:eastAsia="Times New Roman"/>
        </w:rPr>
        <w:t>He</w:t>
      </w:r>
      <w:r w:rsidR="00D668F9">
        <w:rPr>
          <w:rFonts w:eastAsia="Times New Roman"/>
        </w:rPr>
        <w:t xml:space="preserve"> goes on to analyze these experiences and use analogy to explain and identify </w:t>
      </w:r>
      <w:r w:rsidRPr="00F81069">
        <w:rPr>
          <w:rFonts w:eastAsia="Times New Roman"/>
        </w:rPr>
        <w:t xml:space="preserve">the neoindigenous, the </w:t>
      </w:r>
      <w:r w:rsidR="00F81069" w:rsidRPr="00F81069">
        <w:rPr>
          <w:rFonts w:eastAsia="Times New Roman"/>
        </w:rPr>
        <w:t xml:space="preserve">youth of color in today’s urban </w:t>
      </w:r>
      <w:r w:rsidRPr="00F81069">
        <w:rPr>
          <w:rFonts w:eastAsia="Times New Roman"/>
        </w:rPr>
        <w:t xml:space="preserve">classrooms. </w:t>
      </w:r>
      <w:r w:rsidR="00D668F9">
        <w:rPr>
          <w:rFonts w:eastAsia="Times New Roman"/>
        </w:rPr>
        <w:t xml:space="preserve">Emdin argues that the neoindigenous </w:t>
      </w:r>
      <w:r w:rsidR="00476339">
        <w:rPr>
          <w:rFonts w:eastAsia="Times New Roman"/>
        </w:rPr>
        <w:t xml:space="preserve">endure </w:t>
      </w:r>
      <w:r w:rsidRPr="00F81069">
        <w:rPr>
          <w:rFonts w:eastAsia="Times New Roman"/>
        </w:rPr>
        <w:t xml:space="preserve">authoritarian practices </w:t>
      </w:r>
      <w:r w:rsidR="00D668F9" w:rsidRPr="00D668F9">
        <w:rPr>
          <w:rFonts w:eastAsia="Times New Roman"/>
        </w:rPr>
        <w:t>similar</w:t>
      </w:r>
      <w:r w:rsidRPr="00F81069">
        <w:rPr>
          <w:rFonts w:eastAsia="Times New Roman"/>
        </w:rPr>
        <w:t xml:space="preserve"> </w:t>
      </w:r>
      <w:r w:rsidR="00476339">
        <w:rPr>
          <w:rFonts w:eastAsia="Times New Roman"/>
        </w:rPr>
        <w:t xml:space="preserve">to those </w:t>
      </w:r>
      <w:r w:rsidRPr="00F81069">
        <w:rPr>
          <w:rFonts w:eastAsia="Times New Roman"/>
        </w:rPr>
        <w:t xml:space="preserve">of the Carlisle school. Through “classroom colonialism” </w:t>
      </w:r>
      <w:r w:rsidR="00D82158">
        <w:rPr>
          <w:rFonts w:eastAsia="Times New Roman"/>
        </w:rPr>
        <w:t>(Emdin, 2016, p.</w:t>
      </w:r>
      <w:r w:rsidR="00452967">
        <w:rPr>
          <w:rFonts w:eastAsia="Times New Roman"/>
        </w:rPr>
        <w:t xml:space="preserve"> </w:t>
      </w:r>
      <w:r w:rsidR="00F81069" w:rsidRPr="00F81069">
        <w:rPr>
          <w:rFonts w:eastAsia="Times New Roman"/>
        </w:rPr>
        <w:t>14)</w:t>
      </w:r>
      <w:r w:rsidR="00476339">
        <w:rPr>
          <w:rFonts w:eastAsia="Times New Roman"/>
        </w:rPr>
        <w:t>,</w:t>
      </w:r>
      <w:r w:rsidR="00F81069" w:rsidRPr="00F81069">
        <w:rPr>
          <w:rFonts w:eastAsia="Times New Roman"/>
        </w:rPr>
        <w:t xml:space="preserve"> </w:t>
      </w:r>
      <w:r w:rsidR="00476339">
        <w:rPr>
          <w:rFonts w:eastAsia="Times New Roman"/>
        </w:rPr>
        <w:t>the</w:t>
      </w:r>
      <w:r w:rsidRPr="00F81069">
        <w:rPr>
          <w:rFonts w:eastAsia="Times New Roman"/>
        </w:rPr>
        <w:t xml:space="preserve"> neoindigenous </w:t>
      </w:r>
      <w:r w:rsidR="00476339">
        <w:rPr>
          <w:rFonts w:eastAsia="Times New Roman"/>
        </w:rPr>
        <w:t>students learn how</w:t>
      </w:r>
      <w:r w:rsidRPr="00F81069">
        <w:rPr>
          <w:rFonts w:eastAsia="Times New Roman"/>
        </w:rPr>
        <w:t xml:space="preserve"> </w:t>
      </w:r>
      <w:r w:rsidR="00476339">
        <w:rPr>
          <w:rFonts w:eastAsia="Times New Roman"/>
        </w:rPr>
        <w:t xml:space="preserve">academic success </w:t>
      </w:r>
      <w:r w:rsidR="00D82158">
        <w:rPr>
          <w:rFonts w:eastAsia="Times New Roman"/>
        </w:rPr>
        <w:t>is equivalent</w:t>
      </w:r>
      <w:r w:rsidR="00476339">
        <w:rPr>
          <w:rFonts w:eastAsia="Times New Roman"/>
        </w:rPr>
        <w:t xml:space="preserve"> to acting in a way that is</w:t>
      </w:r>
      <w:r w:rsidRPr="00F81069">
        <w:rPr>
          <w:rFonts w:eastAsia="Times New Roman"/>
        </w:rPr>
        <w:t xml:space="preserve"> </w:t>
      </w:r>
      <w:r w:rsidR="00476339">
        <w:rPr>
          <w:rFonts w:eastAsia="Times New Roman"/>
        </w:rPr>
        <w:t xml:space="preserve">consistent </w:t>
      </w:r>
      <w:r w:rsidRPr="00F81069">
        <w:rPr>
          <w:rFonts w:eastAsia="Times New Roman"/>
        </w:rPr>
        <w:t xml:space="preserve">with traditional school norms. </w:t>
      </w:r>
      <w:r w:rsidR="00476339">
        <w:rPr>
          <w:rFonts w:eastAsia="Times New Roman"/>
        </w:rPr>
        <w:t>In other words, t</w:t>
      </w:r>
      <w:r w:rsidRPr="00F81069">
        <w:rPr>
          <w:rFonts w:eastAsia="Times New Roman"/>
        </w:rPr>
        <w:t xml:space="preserve">o be successful, students are taught </w:t>
      </w:r>
      <w:r w:rsidR="00476339">
        <w:rPr>
          <w:rFonts w:eastAsia="Times New Roman"/>
        </w:rPr>
        <w:t xml:space="preserve">and learn </w:t>
      </w:r>
      <w:r w:rsidRPr="00F81069">
        <w:rPr>
          <w:rFonts w:eastAsia="Times New Roman"/>
        </w:rPr>
        <w:t>to remove them</w:t>
      </w:r>
      <w:r w:rsidR="00476339">
        <w:rPr>
          <w:rFonts w:eastAsia="Times New Roman"/>
        </w:rPr>
        <w:t xml:space="preserve">selves from the culture of the surrounding community, conform to the expectations of the oppressors, and repress the </w:t>
      </w:r>
      <w:r w:rsidRPr="00F81069">
        <w:rPr>
          <w:rFonts w:eastAsia="Times New Roman"/>
        </w:rPr>
        <w:t xml:space="preserve">identities </w:t>
      </w:r>
      <w:r w:rsidR="00F81069" w:rsidRPr="00F81069">
        <w:rPr>
          <w:rFonts w:eastAsia="Times New Roman"/>
        </w:rPr>
        <w:t>t</w:t>
      </w:r>
      <w:r w:rsidRPr="00F81069">
        <w:rPr>
          <w:rFonts w:eastAsia="Times New Roman"/>
        </w:rPr>
        <w:t>hey possess outside of the classroom.</w:t>
      </w:r>
      <w:r w:rsidR="0042719A">
        <w:rPr>
          <w:rFonts w:eastAsia="Times New Roman"/>
        </w:rPr>
        <w:t xml:space="preserve"> Emdin’s point of this chapter is to identify and acknowledge the experiences of the oppressed and to become in touch with the physical place and emotional space of our students so that we can better be in touch with the community. </w:t>
      </w:r>
      <w:r w:rsidR="00452967">
        <w:rPr>
          <w:rFonts w:eastAsia="Times New Roman"/>
        </w:rPr>
        <w:t>Further, we learn of reality pedagogy, which is an approach to teaching and learning that has us goal oriented towards meeting every student on his or her own “cultural turf</w:t>
      </w:r>
      <w:r w:rsidR="008173C0">
        <w:rPr>
          <w:rFonts w:eastAsia="Times New Roman"/>
        </w:rPr>
        <w:t>” (</w:t>
      </w:r>
      <w:r w:rsidR="00D82158">
        <w:rPr>
          <w:rFonts w:eastAsia="Times New Roman"/>
        </w:rPr>
        <w:t xml:space="preserve">Emdin, 2016, </w:t>
      </w:r>
      <w:r w:rsidR="008173C0">
        <w:rPr>
          <w:rFonts w:eastAsia="Times New Roman"/>
        </w:rPr>
        <w:t xml:space="preserve">p. 27). </w:t>
      </w:r>
      <w:r w:rsidR="00112A83">
        <w:rPr>
          <w:rFonts w:eastAsia="Times New Roman"/>
        </w:rPr>
        <w:t>It focuses on making the local experiences of the student visible and creating contexts where there is a role of reversal of sorts. While the teacher is in charge of delivery, the students are shaping the best way. There is open discourse about where students are academically, psychologically, and emotionally. Every person is perceived as having a distinct perspective and is given the opportunity to express that in the classroom (</w:t>
      </w:r>
      <w:r w:rsidR="00D82158">
        <w:rPr>
          <w:rFonts w:eastAsia="Times New Roman"/>
        </w:rPr>
        <w:t xml:space="preserve">Emdin, 2016, p. </w:t>
      </w:r>
      <w:r w:rsidR="004C2868">
        <w:rPr>
          <w:rFonts w:eastAsia="Times New Roman"/>
        </w:rPr>
        <w:t>1-30</w:t>
      </w:r>
      <w:r w:rsidR="00112A83">
        <w:rPr>
          <w:rFonts w:eastAsia="Times New Roman"/>
        </w:rPr>
        <w:t xml:space="preserve">). </w:t>
      </w:r>
    </w:p>
    <w:p w14:paraId="1FD51FD8" w14:textId="423EBC82" w:rsidR="000F170A" w:rsidRPr="007657EA" w:rsidRDefault="000F170A" w:rsidP="007657EA">
      <w:pPr>
        <w:spacing w:line="480" w:lineRule="auto"/>
        <w:rPr>
          <w:rFonts w:eastAsia="Times New Roman"/>
          <w:b/>
          <w:i/>
        </w:rPr>
      </w:pPr>
      <w:r w:rsidRPr="007657EA">
        <w:rPr>
          <w:rFonts w:eastAsia="Times New Roman"/>
          <w:b/>
        </w:rPr>
        <w:lastRenderedPageBreak/>
        <w:t xml:space="preserve">Chapter 2 – Courage: </w:t>
      </w:r>
      <w:r w:rsidRPr="007657EA">
        <w:rPr>
          <w:rFonts w:eastAsia="Times New Roman"/>
          <w:b/>
          <w:i/>
        </w:rPr>
        <w:t>Teach Without Fear</w:t>
      </w:r>
    </w:p>
    <w:p w14:paraId="3C527C3F" w14:textId="56EE3798" w:rsidR="0042719A" w:rsidRPr="007657EA" w:rsidRDefault="0042719A" w:rsidP="00B10243">
      <w:pPr>
        <w:spacing w:line="480" w:lineRule="auto"/>
        <w:rPr>
          <w:rFonts w:ascii="Times" w:eastAsia="Times New Roman" w:hAnsi="Times"/>
          <w:sz w:val="20"/>
          <w:szCs w:val="20"/>
        </w:rPr>
      </w:pPr>
      <w:r>
        <w:rPr>
          <w:rFonts w:eastAsia="Times New Roman"/>
          <w:i/>
        </w:rPr>
        <w:tab/>
      </w:r>
      <w:r w:rsidR="004904BE">
        <w:rPr>
          <w:rFonts w:eastAsia="Times New Roman"/>
        </w:rPr>
        <w:t>The second</w:t>
      </w:r>
      <w:r w:rsidR="008173C0">
        <w:rPr>
          <w:rFonts w:eastAsia="Times New Roman"/>
        </w:rPr>
        <w:t xml:space="preserve"> chapter begins with </w:t>
      </w:r>
      <w:r w:rsidR="004904BE">
        <w:rPr>
          <w:rFonts w:eastAsia="Times New Roman"/>
        </w:rPr>
        <w:t xml:space="preserve">a scenario of </w:t>
      </w:r>
      <w:r w:rsidR="008173C0">
        <w:rPr>
          <w:rFonts w:eastAsia="Times New Roman"/>
        </w:rPr>
        <w:t>teachers viewing students</w:t>
      </w:r>
      <w:r w:rsidR="004904BE">
        <w:rPr>
          <w:rFonts w:eastAsia="Times New Roman"/>
        </w:rPr>
        <w:t xml:space="preserve"> on the first day of school. T</w:t>
      </w:r>
      <w:r w:rsidR="008173C0">
        <w:rPr>
          <w:rFonts w:eastAsia="Times New Roman"/>
        </w:rPr>
        <w:t>he educa</w:t>
      </w:r>
      <w:r w:rsidR="004904BE">
        <w:rPr>
          <w:rFonts w:eastAsia="Times New Roman"/>
        </w:rPr>
        <w:t xml:space="preserve">tors are nervous as they peer </w:t>
      </w:r>
      <w:r w:rsidR="008173C0">
        <w:rPr>
          <w:rFonts w:eastAsia="Times New Roman"/>
        </w:rPr>
        <w:t>out from the auditorium</w:t>
      </w:r>
      <w:r w:rsidR="004904BE">
        <w:rPr>
          <w:rFonts w:eastAsia="Times New Roman"/>
        </w:rPr>
        <w:t>, and they are anxious to what is to occur in their classrooms</w:t>
      </w:r>
      <w:r w:rsidR="008173C0">
        <w:rPr>
          <w:rFonts w:eastAsia="Times New Roman"/>
        </w:rPr>
        <w:t xml:space="preserve">. </w:t>
      </w:r>
      <w:r w:rsidR="004904BE">
        <w:rPr>
          <w:rFonts w:eastAsia="Times New Roman"/>
        </w:rPr>
        <w:t>By e</w:t>
      </w:r>
      <w:r w:rsidR="008173C0">
        <w:rPr>
          <w:rFonts w:eastAsia="Times New Roman"/>
        </w:rPr>
        <w:t xml:space="preserve">xplaining fear-based narratives, Emdin </w:t>
      </w:r>
      <w:r w:rsidR="004904BE">
        <w:rPr>
          <w:rFonts w:eastAsia="Times New Roman"/>
        </w:rPr>
        <w:t>shows us</w:t>
      </w:r>
      <w:r w:rsidR="008173C0">
        <w:rPr>
          <w:rFonts w:eastAsia="Times New Roman"/>
        </w:rPr>
        <w:t xml:space="preserve"> how the stereotypes we bring into the </w:t>
      </w:r>
      <w:r w:rsidR="004904BE">
        <w:rPr>
          <w:rFonts w:eastAsia="Times New Roman"/>
        </w:rPr>
        <w:t>classroom</w:t>
      </w:r>
      <w:r w:rsidR="008173C0">
        <w:rPr>
          <w:rFonts w:eastAsia="Times New Roman"/>
        </w:rPr>
        <w:t xml:space="preserve"> shape</w:t>
      </w:r>
      <w:r w:rsidR="004904BE">
        <w:rPr>
          <w:rFonts w:eastAsia="Times New Roman"/>
        </w:rPr>
        <w:t xml:space="preserve"> and determine</w:t>
      </w:r>
      <w:r w:rsidR="008173C0">
        <w:rPr>
          <w:rFonts w:eastAsia="Times New Roman"/>
        </w:rPr>
        <w:t xml:space="preserve"> our understandings of not just the students we will have but also of what it means </w:t>
      </w:r>
      <w:r w:rsidR="004904BE">
        <w:rPr>
          <w:rFonts w:eastAsia="Times New Roman"/>
        </w:rPr>
        <w:t xml:space="preserve">to us to teach those students. </w:t>
      </w:r>
      <w:r w:rsidR="008173C0">
        <w:rPr>
          <w:rFonts w:eastAsia="Times New Roman"/>
        </w:rPr>
        <w:t xml:space="preserve">The author describes that </w:t>
      </w:r>
      <w:r w:rsidR="005E7589">
        <w:rPr>
          <w:rFonts w:eastAsia="Times New Roman"/>
        </w:rPr>
        <w:t>there is an unhealthy fear and nervousness that takes place of confidence and joy</w:t>
      </w:r>
      <w:r w:rsidR="008173C0">
        <w:rPr>
          <w:rFonts w:eastAsia="Times New Roman"/>
        </w:rPr>
        <w:t>. As his experiences as a student unfold</w:t>
      </w:r>
      <w:r w:rsidR="005E7589">
        <w:rPr>
          <w:rFonts w:eastAsia="Times New Roman"/>
        </w:rPr>
        <w:t xml:space="preserve"> before us</w:t>
      </w:r>
      <w:r w:rsidR="008173C0">
        <w:rPr>
          <w:rFonts w:eastAsia="Times New Roman"/>
        </w:rPr>
        <w:t xml:space="preserve">, it is important to see how </w:t>
      </w:r>
      <w:r w:rsidR="005E7589">
        <w:rPr>
          <w:rFonts w:eastAsia="Times New Roman"/>
        </w:rPr>
        <w:t xml:space="preserve">the </w:t>
      </w:r>
      <w:r w:rsidR="008173C0">
        <w:rPr>
          <w:rFonts w:eastAsia="Times New Roman"/>
        </w:rPr>
        <w:t>students are conditioned because they are “potentially dangerous and n</w:t>
      </w:r>
      <w:r w:rsidR="00F86A48">
        <w:rPr>
          <w:rFonts w:eastAsia="Times New Roman"/>
        </w:rPr>
        <w:t>eed to be saved from themselves</w:t>
      </w:r>
      <w:r w:rsidR="008173C0">
        <w:rPr>
          <w:rFonts w:eastAsia="Times New Roman"/>
        </w:rPr>
        <w:t>”</w:t>
      </w:r>
      <w:r w:rsidR="00F86A48">
        <w:rPr>
          <w:rFonts w:eastAsia="Times New Roman"/>
        </w:rPr>
        <w:t xml:space="preserve"> (Emdin, 2016, p. 36).</w:t>
      </w:r>
      <w:r w:rsidR="008173C0">
        <w:rPr>
          <w:rFonts w:eastAsia="Times New Roman"/>
        </w:rPr>
        <w:t xml:space="preserve"> However,</w:t>
      </w:r>
      <w:r w:rsidR="000572C0">
        <w:rPr>
          <w:rFonts w:eastAsia="Times New Roman"/>
        </w:rPr>
        <w:t xml:space="preserve"> Emdin expresses how to face those</w:t>
      </w:r>
      <w:r w:rsidR="008173C0">
        <w:rPr>
          <w:rFonts w:eastAsia="Times New Roman"/>
        </w:rPr>
        <w:t xml:space="preserve"> fears and to not hold off our </w:t>
      </w:r>
      <w:r w:rsidR="000572C0">
        <w:rPr>
          <w:rFonts w:eastAsia="Times New Roman"/>
        </w:rPr>
        <w:t>“</w:t>
      </w:r>
      <w:r w:rsidR="008173C0">
        <w:rPr>
          <w:rFonts w:eastAsia="Times New Roman"/>
        </w:rPr>
        <w:t>smiles until November,</w:t>
      </w:r>
      <w:r w:rsidR="000572C0">
        <w:rPr>
          <w:rFonts w:eastAsia="Times New Roman"/>
        </w:rPr>
        <w:t>”</w:t>
      </w:r>
      <w:r w:rsidR="008173C0">
        <w:rPr>
          <w:rFonts w:eastAsia="Times New Roman"/>
        </w:rPr>
        <w:t xml:space="preserve"> but to be true to our teaching before and beyond</w:t>
      </w:r>
      <w:r w:rsidR="00AB2464">
        <w:rPr>
          <w:rFonts w:eastAsia="Times New Roman"/>
        </w:rPr>
        <w:t xml:space="preserve"> (</w:t>
      </w:r>
      <w:r w:rsidR="000572C0">
        <w:rPr>
          <w:rFonts w:eastAsia="Times New Roman"/>
        </w:rPr>
        <w:t>2016, p. 37)</w:t>
      </w:r>
      <w:r w:rsidR="008173C0">
        <w:rPr>
          <w:rFonts w:eastAsia="Times New Roman"/>
        </w:rPr>
        <w:t xml:space="preserve">. Teachers should not be reduced to test-prep robots </w:t>
      </w:r>
      <w:r w:rsidR="000572C0">
        <w:rPr>
          <w:rFonts w:eastAsia="Times New Roman"/>
        </w:rPr>
        <w:t>that</w:t>
      </w:r>
      <w:r w:rsidR="008173C0">
        <w:rPr>
          <w:rFonts w:eastAsia="Times New Roman"/>
        </w:rPr>
        <w:t xml:space="preserve"> focus on a high-pressure classroom.</w:t>
      </w:r>
      <w:r w:rsidR="009B2A8D">
        <w:rPr>
          <w:rFonts w:eastAsia="Times New Roman"/>
        </w:rPr>
        <w:t xml:space="preserve"> Emdin </w:t>
      </w:r>
      <w:r w:rsidR="000572C0">
        <w:rPr>
          <w:rFonts w:eastAsia="Times New Roman"/>
        </w:rPr>
        <w:t xml:space="preserve">further </w:t>
      </w:r>
      <w:r w:rsidR="009B2A8D">
        <w:rPr>
          <w:rFonts w:eastAsia="Times New Roman"/>
        </w:rPr>
        <w:t>discusses the demand for courage and that educators should confront fear-based narratives a</w:t>
      </w:r>
      <w:r w:rsidR="000572C0">
        <w:rPr>
          <w:rFonts w:eastAsia="Times New Roman"/>
        </w:rPr>
        <w:t>bout urban students. Ed</w:t>
      </w:r>
      <w:r w:rsidR="009B2A8D">
        <w:rPr>
          <w:rFonts w:eastAsia="Times New Roman"/>
        </w:rPr>
        <w:t>ucators should take on the position of “an ally who is working with [the students] to reclaim their humanity” (</w:t>
      </w:r>
      <w:r w:rsidR="00F86A48">
        <w:rPr>
          <w:rFonts w:eastAsia="Times New Roman"/>
        </w:rPr>
        <w:t xml:space="preserve">Emdin, 2016, </w:t>
      </w:r>
      <w:r w:rsidR="009B2A8D">
        <w:rPr>
          <w:rFonts w:eastAsia="Times New Roman"/>
        </w:rPr>
        <w:t xml:space="preserve">p. 40). The point </w:t>
      </w:r>
      <w:r w:rsidR="000572C0">
        <w:rPr>
          <w:rFonts w:eastAsia="Times New Roman"/>
        </w:rPr>
        <w:t>the author makes in this chapter is</w:t>
      </w:r>
      <w:r w:rsidR="009B2A8D">
        <w:rPr>
          <w:rFonts w:eastAsia="Times New Roman"/>
        </w:rPr>
        <w:t xml:space="preserve"> that </w:t>
      </w:r>
      <w:r w:rsidR="000572C0">
        <w:rPr>
          <w:rFonts w:eastAsia="Times New Roman"/>
        </w:rPr>
        <w:t xml:space="preserve">the purpose of </w:t>
      </w:r>
      <w:r w:rsidR="009B2A8D">
        <w:rPr>
          <w:rFonts w:eastAsia="Times New Roman"/>
        </w:rPr>
        <w:t xml:space="preserve">teachers’ work is to develop self-reflection that is necessary in order to deconstruct </w:t>
      </w:r>
      <w:r w:rsidR="001E17DD">
        <w:rPr>
          <w:rFonts w:eastAsia="Times New Roman"/>
        </w:rPr>
        <w:t xml:space="preserve">how the students are viewed and taught. </w:t>
      </w:r>
      <w:r w:rsidR="00F86A48">
        <w:rPr>
          <w:rFonts w:eastAsia="Times New Roman"/>
        </w:rPr>
        <w:t>Once we recognize how our biases can form a wall against our students, we can tear it down and truly begin to teach</w:t>
      </w:r>
      <w:r w:rsidR="00410F22">
        <w:rPr>
          <w:rFonts w:eastAsia="Times New Roman"/>
        </w:rPr>
        <w:t xml:space="preserve"> (Emdin, 2016, p. 31-43)</w:t>
      </w:r>
      <w:r w:rsidR="00F86A48">
        <w:rPr>
          <w:rFonts w:eastAsia="Times New Roman"/>
        </w:rPr>
        <w:t xml:space="preserve">. </w:t>
      </w:r>
    </w:p>
    <w:p w14:paraId="25429793" w14:textId="0FD52C02" w:rsidR="000F170A" w:rsidRPr="007657EA" w:rsidRDefault="000F170A" w:rsidP="007657EA">
      <w:pPr>
        <w:spacing w:line="480" w:lineRule="auto"/>
        <w:rPr>
          <w:rFonts w:eastAsia="Times New Roman"/>
          <w:b/>
          <w:i/>
        </w:rPr>
      </w:pPr>
      <w:r w:rsidRPr="007657EA">
        <w:rPr>
          <w:rFonts w:eastAsia="Times New Roman"/>
          <w:b/>
        </w:rPr>
        <w:t xml:space="preserve">Chapter 3 – Chuuuuch: </w:t>
      </w:r>
      <w:r w:rsidR="008B54E4" w:rsidRPr="007657EA">
        <w:rPr>
          <w:rFonts w:eastAsia="Times New Roman"/>
          <w:b/>
          <w:i/>
        </w:rPr>
        <w:t>Pentecostal</w:t>
      </w:r>
      <w:r w:rsidRPr="007657EA">
        <w:rPr>
          <w:rFonts w:eastAsia="Times New Roman"/>
          <w:b/>
          <w:i/>
        </w:rPr>
        <w:t xml:space="preserve"> Pedagogy</w:t>
      </w:r>
    </w:p>
    <w:p w14:paraId="4C81F550" w14:textId="6AA75051" w:rsidR="005501EF" w:rsidRPr="007657EA" w:rsidRDefault="005501EF" w:rsidP="005501EF">
      <w:pPr>
        <w:spacing w:line="480" w:lineRule="auto"/>
        <w:rPr>
          <w:rFonts w:ascii="Helvetica" w:eastAsia="Times New Roman" w:hAnsi="Helvetica"/>
          <w:sz w:val="28"/>
          <w:szCs w:val="28"/>
        </w:rPr>
      </w:pPr>
      <w:r>
        <w:rPr>
          <w:rFonts w:eastAsia="Times New Roman"/>
        </w:rPr>
        <w:tab/>
        <w:t xml:space="preserve">In the third chapter, Emdin draws on dynamic interactions </w:t>
      </w:r>
      <w:r w:rsidR="00FB66C4">
        <w:rPr>
          <w:rFonts w:eastAsia="Times New Roman"/>
        </w:rPr>
        <w:t>where</w:t>
      </w:r>
      <w:r>
        <w:rPr>
          <w:rFonts w:eastAsia="Times New Roman"/>
        </w:rPr>
        <w:t xml:space="preserve"> the style is common of Black churches. Throughout this</w:t>
      </w:r>
      <w:r w:rsidR="00FB66C4">
        <w:rPr>
          <w:rFonts w:eastAsia="Times New Roman"/>
        </w:rPr>
        <w:t xml:space="preserve"> excerpt</w:t>
      </w:r>
      <w:r>
        <w:rPr>
          <w:rFonts w:eastAsia="Times New Roman"/>
        </w:rPr>
        <w:t>, we see Pentecostal teaching</w:t>
      </w:r>
      <w:r w:rsidR="00FB66C4">
        <w:rPr>
          <w:rFonts w:eastAsia="Times New Roman"/>
        </w:rPr>
        <w:t>s</w:t>
      </w:r>
      <w:r>
        <w:rPr>
          <w:rFonts w:eastAsia="Times New Roman"/>
        </w:rPr>
        <w:t xml:space="preserve"> and how it interweaves with moments of reflectio</w:t>
      </w:r>
      <w:r w:rsidR="00FB66C4">
        <w:rPr>
          <w:rFonts w:eastAsia="Times New Roman"/>
        </w:rPr>
        <w:t xml:space="preserve">n as well as the communication </w:t>
      </w:r>
      <w:r>
        <w:rPr>
          <w:rFonts w:eastAsia="Times New Roman"/>
        </w:rPr>
        <w:t xml:space="preserve">that takes place during the engagement </w:t>
      </w:r>
      <w:r>
        <w:rPr>
          <w:rFonts w:eastAsia="Times New Roman"/>
        </w:rPr>
        <w:lastRenderedPageBreak/>
        <w:t xml:space="preserve">matters of the students’ learning process. </w:t>
      </w:r>
      <w:r w:rsidR="00A32132">
        <w:rPr>
          <w:rFonts w:eastAsia="Times New Roman"/>
        </w:rPr>
        <w:t xml:space="preserve">To better explain the connections and comparisons, </w:t>
      </w:r>
      <w:r w:rsidR="00FB66C4">
        <w:rPr>
          <w:rFonts w:eastAsia="Times New Roman"/>
        </w:rPr>
        <w:t xml:space="preserve">Emdin </w:t>
      </w:r>
      <w:r w:rsidR="00A32132">
        <w:rPr>
          <w:rFonts w:eastAsia="Times New Roman"/>
        </w:rPr>
        <w:t xml:space="preserve">compares great teachers to </w:t>
      </w:r>
      <w:r w:rsidR="00866766">
        <w:rPr>
          <w:rFonts w:eastAsia="Times New Roman"/>
        </w:rPr>
        <w:t>“</w:t>
      </w:r>
      <w:r w:rsidR="00A32132">
        <w:rPr>
          <w:rFonts w:eastAsia="Times New Roman"/>
        </w:rPr>
        <w:t>Pentecostal preachers and rap MCs</w:t>
      </w:r>
      <w:r w:rsidR="00AB2464">
        <w:rPr>
          <w:rFonts w:eastAsia="Times New Roman"/>
        </w:rPr>
        <w:t>” (</w:t>
      </w:r>
      <w:r w:rsidR="00866766">
        <w:rPr>
          <w:rFonts w:eastAsia="Times New Roman"/>
        </w:rPr>
        <w:t>2016, p. 52)</w:t>
      </w:r>
      <w:r w:rsidR="00A32132">
        <w:rPr>
          <w:rFonts w:eastAsia="Times New Roman"/>
        </w:rPr>
        <w:t>. Similarly, we learn the connection between effective classrooms and neighborhood barbershops</w:t>
      </w:r>
      <w:r w:rsidR="00FB66C4">
        <w:rPr>
          <w:rFonts w:eastAsia="Times New Roman"/>
        </w:rPr>
        <w:t>, how the atmosphere changes the game</w:t>
      </w:r>
      <w:r w:rsidR="00A32132">
        <w:rPr>
          <w:rFonts w:eastAsia="Times New Roman"/>
        </w:rPr>
        <w:t xml:space="preserve">. </w:t>
      </w:r>
      <w:r w:rsidR="00D775A6">
        <w:rPr>
          <w:rFonts w:eastAsia="Times New Roman"/>
        </w:rPr>
        <w:t>For example, Emdin discusses how the pastor knows how to create a space where there is sort of a physical and emotional release so that he can have a longer sermon. In the same way, if we teach educators the pedagogical structures that the pastor uses to be able to engage the audience and support that usage in their teaching and learning practice, then we can model knowledge and understanding that is being born out of spaces such as the black church</w:t>
      </w:r>
      <w:r w:rsidR="00FB66C4">
        <w:rPr>
          <w:rFonts w:eastAsia="Times New Roman"/>
        </w:rPr>
        <w:t xml:space="preserve"> and the beauty shops</w:t>
      </w:r>
      <w:r w:rsidR="00D775A6">
        <w:rPr>
          <w:rFonts w:eastAsia="Times New Roman"/>
        </w:rPr>
        <w:t xml:space="preserve">. </w:t>
      </w:r>
      <w:r w:rsidR="00FB66C4">
        <w:rPr>
          <w:rFonts w:eastAsia="Times New Roman"/>
        </w:rPr>
        <w:t>The author explains that it</w:t>
      </w:r>
      <w:r w:rsidR="007D7752">
        <w:rPr>
          <w:rFonts w:eastAsia="Times New Roman"/>
        </w:rPr>
        <w:t xml:space="preserve"> is </w:t>
      </w:r>
      <w:r w:rsidR="00FB66C4">
        <w:rPr>
          <w:rFonts w:eastAsia="Times New Roman"/>
        </w:rPr>
        <w:t xml:space="preserve">all </w:t>
      </w:r>
      <w:r w:rsidR="007D7752">
        <w:rPr>
          <w:rFonts w:eastAsia="Times New Roman"/>
        </w:rPr>
        <w:t xml:space="preserve">about knowing how to share what you know so that it can be optimally received. </w:t>
      </w:r>
      <w:r w:rsidR="00FB66C4">
        <w:rPr>
          <w:rFonts w:eastAsia="Times New Roman"/>
        </w:rPr>
        <w:t xml:space="preserve">When we focus our strategies to a call-and-response approach, we elicit focus and engagement as a preacher </w:t>
      </w:r>
      <w:r w:rsidR="00866766">
        <w:rPr>
          <w:rFonts w:eastAsia="Times New Roman"/>
        </w:rPr>
        <w:t xml:space="preserve">calls to the altar; our students will be moved </w:t>
      </w:r>
      <w:r w:rsidR="007D7752">
        <w:rPr>
          <w:rFonts w:eastAsia="Times New Roman"/>
        </w:rPr>
        <w:t>to be reflective</w:t>
      </w:r>
      <w:r w:rsidR="00866766">
        <w:rPr>
          <w:rFonts w:eastAsia="Times New Roman"/>
        </w:rPr>
        <w:t xml:space="preserve"> (Emdin, 2016, p. 44-60)</w:t>
      </w:r>
      <w:r w:rsidR="007D7752">
        <w:rPr>
          <w:rFonts w:eastAsia="Times New Roman"/>
        </w:rPr>
        <w:t xml:space="preserve">. </w:t>
      </w:r>
    </w:p>
    <w:p w14:paraId="366759A8" w14:textId="620105E6" w:rsidR="000F170A" w:rsidRPr="007657EA" w:rsidRDefault="000F170A" w:rsidP="007657EA">
      <w:pPr>
        <w:spacing w:line="480" w:lineRule="auto"/>
        <w:rPr>
          <w:rFonts w:eastAsia="Times New Roman"/>
          <w:b/>
        </w:rPr>
      </w:pPr>
      <w:r w:rsidRPr="007657EA">
        <w:rPr>
          <w:rFonts w:eastAsia="Times New Roman"/>
          <w:b/>
        </w:rPr>
        <w:t>Chapter 4 – Cogenerative Dialogues</w:t>
      </w:r>
    </w:p>
    <w:p w14:paraId="1F1BEF54" w14:textId="0CB8097A" w:rsidR="00A34FDD" w:rsidRDefault="00B373BE" w:rsidP="00866766">
      <w:pPr>
        <w:spacing w:line="480" w:lineRule="auto"/>
        <w:ind w:firstLine="720"/>
        <w:rPr>
          <w:rFonts w:eastAsia="Times New Roman"/>
        </w:rPr>
      </w:pPr>
      <w:r>
        <w:rPr>
          <w:rFonts w:eastAsia="Times New Roman"/>
        </w:rPr>
        <w:t xml:space="preserve">Throughout the next few chapters, </w:t>
      </w:r>
      <w:r w:rsidR="00794635">
        <w:rPr>
          <w:rFonts w:eastAsia="Times New Roman"/>
        </w:rPr>
        <w:t xml:space="preserve">Emdin provides teachers with </w:t>
      </w:r>
      <w:r>
        <w:rPr>
          <w:rFonts w:eastAsia="Times New Roman"/>
        </w:rPr>
        <w:t>strategies or rather concrete tools. The author tells of t</w:t>
      </w:r>
      <w:r w:rsidR="00794635">
        <w:rPr>
          <w:rFonts w:eastAsia="Times New Roman"/>
        </w:rPr>
        <w:t xml:space="preserve">he “Seven C’s” </w:t>
      </w:r>
      <w:r>
        <w:rPr>
          <w:rFonts w:eastAsia="Times New Roman"/>
        </w:rPr>
        <w:t>which</w:t>
      </w:r>
      <w:r w:rsidR="00794635">
        <w:rPr>
          <w:rFonts w:eastAsia="Times New Roman"/>
        </w:rPr>
        <w:t xml:space="preserve"> offer specific strategies for implementing the element in the classroom. </w:t>
      </w:r>
      <w:r>
        <w:rPr>
          <w:rFonts w:eastAsia="Times New Roman"/>
        </w:rPr>
        <w:t>The first is the use of and need for cogernative dialogues. For example, t</w:t>
      </w:r>
      <w:r w:rsidR="00794635">
        <w:rPr>
          <w:rFonts w:eastAsia="Times New Roman"/>
        </w:rPr>
        <w:t>he author draws on lessons from students’ participation in rap cyphers. In small groups of three to four, students meet with the teacher to “engage in a cogen as a type of cypher” (</w:t>
      </w:r>
      <w:r>
        <w:rPr>
          <w:rFonts w:eastAsia="Times New Roman"/>
        </w:rPr>
        <w:t xml:space="preserve">Emdin, 2016, </w:t>
      </w:r>
      <w:r w:rsidR="00794635">
        <w:rPr>
          <w:rFonts w:eastAsia="Times New Roman"/>
        </w:rPr>
        <w:t>p</w:t>
      </w:r>
      <w:r>
        <w:rPr>
          <w:rFonts w:eastAsia="Times New Roman"/>
        </w:rPr>
        <w:t>.</w:t>
      </w:r>
      <w:r w:rsidR="00794635">
        <w:rPr>
          <w:rFonts w:eastAsia="Times New Roman"/>
        </w:rPr>
        <w:t xml:space="preserve"> 65) in order to design a plan for improving their classroom experiences. </w:t>
      </w:r>
      <w:r>
        <w:rPr>
          <w:rFonts w:eastAsia="Times New Roman"/>
        </w:rPr>
        <w:t>After the plan is designed, it</w:t>
      </w:r>
      <w:r w:rsidR="00794635">
        <w:rPr>
          <w:rFonts w:eastAsia="Times New Roman"/>
        </w:rPr>
        <w:t xml:space="preserve"> is implemented and future meetings are dedicated to discussing the success </w:t>
      </w:r>
      <w:r>
        <w:rPr>
          <w:rFonts w:eastAsia="Times New Roman"/>
        </w:rPr>
        <w:t xml:space="preserve">of it </w:t>
      </w:r>
      <w:r w:rsidR="00794635">
        <w:rPr>
          <w:rFonts w:eastAsia="Times New Roman"/>
        </w:rPr>
        <w:t>and</w:t>
      </w:r>
      <w:r>
        <w:rPr>
          <w:rFonts w:eastAsia="Times New Roman"/>
        </w:rPr>
        <w:t xml:space="preserve"> if there need to be</w:t>
      </w:r>
      <w:r w:rsidR="00794635">
        <w:rPr>
          <w:rFonts w:eastAsia="Times New Roman"/>
        </w:rPr>
        <w:t xml:space="preserve"> modifications. </w:t>
      </w:r>
      <w:r>
        <w:rPr>
          <w:rFonts w:eastAsia="Times New Roman"/>
        </w:rPr>
        <w:t>We learn how th</w:t>
      </w:r>
      <w:r w:rsidR="00A34FDD">
        <w:rPr>
          <w:rFonts w:eastAsia="Times New Roman"/>
        </w:rPr>
        <w:t xml:space="preserve">ese </w:t>
      </w:r>
      <w:r>
        <w:rPr>
          <w:rFonts w:eastAsia="Times New Roman"/>
        </w:rPr>
        <w:t>conversations</w:t>
      </w:r>
      <w:r w:rsidR="00A34FDD">
        <w:rPr>
          <w:rFonts w:eastAsia="Times New Roman"/>
        </w:rPr>
        <w:t xml:space="preserve"> are used as a tool to bring the teacher into dialogue with students who represent different</w:t>
      </w:r>
      <w:r>
        <w:rPr>
          <w:rFonts w:eastAsia="Times New Roman"/>
        </w:rPr>
        <w:t xml:space="preserve"> demographics. We </w:t>
      </w:r>
      <w:r w:rsidR="00A34FDD">
        <w:rPr>
          <w:rFonts w:eastAsia="Times New Roman"/>
        </w:rPr>
        <w:t xml:space="preserve">might be </w:t>
      </w:r>
      <w:r>
        <w:rPr>
          <w:rFonts w:eastAsia="Times New Roman"/>
        </w:rPr>
        <w:t xml:space="preserve">meeting with the high achiever, low achiever, and others </w:t>
      </w:r>
      <w:r>
        <w:rPr>
          <w:rFonts w:eastAsia="Times New Roman"/>
        </w:rPr>
        <w:lastRenderedPageBreak/>
        <w:t>but not the entire class; t</w:t>
      </w:r>
      <w:r w:rsidR="00A34FDD">
        <w:rPr>
          <w:rFonts w:eastAsia="Times New Roman"/>
        </w:rPr>
        <w:t xml:space="preserve">hese </w:t>
      </w:r>
      <w:r>
        <w:rPr>
          <w:rFonts w:eastAsia="Times New Roman"/>
        </w:rPr>
        <w:t>students</w:t>
      </w:r>
      <w:r w:rsidR="00A34FDD">
        <w:rPr>
          <w:rFonts w:eastAsia="Times New Roman"/>
        </w:rPr>
        <w:t xml:space="preserve"> </w:t>
      </w:r>
      <w:r>
        <w:rPr>
          <w:rFonts w:eastAsia="Times New Roman"/>
        </w:rPr>
        <w:t>will</w:t>
      </w:r>
      <w:r w:rsidR="00A34FDD">
        <w:rPr>
          <w:rFonts w:eastAsia="Times New Roman"/>
        </w:rPr>
        <w:t xml:space="preserve"> represent all </w:t>
      </w:r>
      <w:r>
        <w:rPr>
          <w:rFonts w:eastAsia="Times New Roman"/>
        </w:rPr>
        <w:t xml:space="preserve">the </w:t>
      </w:r>
      <w:r w:rsidR="00410F22">
        <w:rPr>
          <w:rFonts w:eastAsia="Times New Roman"/>
        </w:rPr>
        <w:t xml:space="preserve">social, ethnic, and academic </w:t>
      </w:r>
      <w:r>
        <w:rPr>
          <w:rFonts w:eastAsia="Times New Roman"/>
        </w:rPr>
        <w:t>characteristics</w:t>
      </w:r>
      <w:r w:rsidR="00A34FDD">
        <w:rPr>
          <w:rFonts w:eastAsia="Times New Roman"/>
        </w:rPr>
        <w:t xml:space="preserve"> that may exist</w:t>
      </w:r>
      <w:r w:rsidR="00410F22">
        <w:rPr>
          <w:rFonts w:eastAsia="Times New Roman"/>
        </w:rPr>
        <w:t xml:space="preserve"> (Emdin, 2016, p. 67)</w:t>
      </w:r>
      <w:r w:rsidR="00A34FDD">
        <w:rPr>
          <w:rFonts w:eastAsia="Times New Roman"/>
        </w:rPr>
        <w:t>. Having this dialogue</w:t>
      </w:r>
      <w:r>
        <w:rPr>
          <w:rFonts w:eastAsia="Times New Roman"/>
        </w:rPr>
        <w:t xml:space="preserve"> will allow the educator to learn more about themselves and how they have</w:t>
      </w:r>
      <w:r w:rsidR="00A34FDD">
        <w:rPr>
          <w:rFonts w:eastAsia="Times New Roman"/>
        </w:rPr>
        <w:t xml:space="preserve"> used their culture </w:t>
      </w:r>
      <w:r>
        <w:rPr>
          <w:rFonts w:eastAsia="Times New Roman"/>
        </w:rPr>
        <w:t>while teaching and allow them to check for</w:t>
      </w:r>
      <w:r w:rsidR="00A34FDD">
        <w:rPr>
          <w:rFonts w:eastAsia="Times New Roman"/>
        </w:rPr>
        <w:t xml:space="preserve"> issues</w:t>
      </w:r>
      <w:r>
        <w:rPr>
          <w:rFonts w:eastAsia="Times New Roman"/>
        </w:rPr>
        <w:t xml:space="preserve"> because their teaching needs to be culturally relevant with a check system in place</w:t>
      </w:r>
      <w:r w:rsidR="00A34FDD">
        <w:rPr>
          <w:rFonts w:eastAsia="Times New Roman"/>
        </w:rPr>
        <w:t xml:space="preserve">. </w:t>
      </w:r>
      <w:r w:rsidR="007D7752">
        <w:rPr>
          <w:rFonts w:eastAsia="Times New Roman"/>
        </w:rPr>
        <w:t>If you engage in dialogue with young people, they will create the boundaries for the tea</w:t>
      </w:r>
      <w:r w:rsidR="00410F22">
        <w:rPr>
          <w:rFonts w:eastAsia="Times New Roman"/>
        </w:rPr>
        <w:t>cher</w:t>
      </w:r>
      <w:r w:rsidR="007D7752">
        <w:rPr>
          <w:rFonts w:eastAsia="Times New Roman"/>
        </w:rPr>
        <w:t xml:space="preserve">. </w:t>
      </w:r>
      <w:r w:rsidR="00410F22">
        <w:rPr>
          <w:rFonts w:eastAsia="Times New Roman"/>
        </w:rPr>
        <w:t>Emdin teaches us that s</w:t>
      </w:r>
      <w:r w:rsidR="007D7752">
        <w:rPr>
          <w:rFonts w:eastAsia="Times New Roman"/>
        </w:rPr>
        <w:t>imple conversations between the teacher and their students with a goal of co-creatin</w:t>
      </w:r>
      <w:r w:rsidR="00410F22">
        <w:rPr>
          <w:rFonts w:eastAsia="Times New Roman"/>
        </w:rPr>
        <w:t>g/generating plans of action can improve the classroom because e</w:t>
      </w:r>
      <w:r w:rsidR="00065ACD">
        <w:rPr>
          <w:rFonts w:eastAsia="Times New Roman"/>
        </w:rPr>
        <w:t>ach person is viewed as an expert on their own unique relationship to the classroom (</w:t>
      </w:r>
      <w:r w:rsidR="00410F22">
        <w:rPr>
          <w:rFonts w:eastAsia="Times New Roman"/>
        </w:rPr>
        <w:t xml:space="preserve">2016, </w:t>
      </w:r>
      <w:r w:rsidR="00065ACD">
        <w:rPr>
          <w:rFonts w:eastAsia="Times New Roman"/>
        </w:rPr>
        <w:t>p</w:t>
      </w:r>
      <w:r w:rsidR="00410F22">
        <w:rPr>
          <w:rFonts w:eastAsia="Times New Roman"/>
        </w:rPr>
        <w:t>.</w:t>
      </w:r>
      <w:r w:rsidR="00065ACD">
        <w:rPr>
          <w:rFonts w:eastAsia="Times New Roman"/>
        </w:rPr>
        <w:t xml:space="preserve"> </w:t>
      </w:r>
      <w:r w:rsidR="00410F22">
        <w:rPr>
          <w:rFonts w:eastAsia="Times New Roman"/>
        </w:rPr>
        <w:t>61-80).</w:t>
      </w:r>
    </w:p>
    <w:p w14:paraId="04CE0D71" w14:textId="7BD2ACFA" w:rsidR="000F170A" w:rsidRPr="007657EA" w:rsidRDefault="000F170A" w:rsidP="007657EA">
      <w:pPr>
        <w:spacing w:line="480" w:lineRule="auto"/>
        <w:rPr>
          <w:rFonts w:eastAsia="Times New Roman"/>
          <w:b/>
        </w:rPr>
      </w:pPr>
      <w:r w:rsidRPr="007657EA">
        <w:rPr>
          <w:rFonts w:eastAsia="Times New Roman"/>
          <w:b/>
        </w:rPr>
        <w:t>Chapter 5 – Coteaching</w:t>
      </w:r>
    </w:p>
    <w:p w14:paraId="48E73A5A" w14:textId="5ABC0FB7" w:rsidR="00065ACD" w:rsidRDefault="009359E0" w:rsidP="009359E0">
      <w:pPr>
        <w:spacing w:line="480" w:lineRule="auto"/>
        <w:ind w:firstLine="720"/>
        <w:rPr>
          <w:rFonts w:eastAsia="Times New Roman"/>
        </w:rPr>
      </w:pPr>
      <w:r>
        <w:rPr>
          <w:rFonts w:eastAsia="Times New Roman"/>
        </w:rPr>
        <w:t>The s</w:t>
      </w:r>
      <w:r w:rsidR="00794635">
        <w:rPr>
          <w:rFonts w:eastAsia="Times New Roman"/>
        </w:rPr>
        <w:t>econd</w:t>
      </w:r>
      <w:r>
        <w:rPr>
          <w:rFonts w:eastAsia="Times New Roman"/>
        </w:rPr>
        <w:t xml:space="preserve"> tool is co-teaching. In these pages</w:t>
      </w:r>
      <w:r w:rsidR="00794635">
        <w:rPr>
          <w:rFonts w:eastAsia="Times New Roman"/>
        </w:rPr>
        <w:t xml:space="preserve"> Emdin urges educators to co</w:t>
      </w:r>
      <w:r>
        <w:rPr>
          <w:rFonts w:eastAsia="Times New Roman"/>
        </w:rPr>
        <w:t xml:space="preserve">-teach with their students by </w:t>
      </w:r>
      <w:r w:rsidR="00794635">
        <w:rPr>
          <w:rFonts w:eastAsia="Times New Roman"/>
        </w:rPr>
        <w:t>showing the depth of insight that a teacher can gain by letting students draw on their everyday experiences to create nontraditional forms of teaching</w:t>
      </w:r>
      <w:r>
        <w:rPr>
          <w:rFonts w:eastAsia="Times New Roman"/>
        </w:rPr>
        <w:t>. He also shows us how this approach allows students</w:t>
      </w:r>
      <w:r w:rsidR="00794635">
        <w:rPr>
          <w:rFonts w:eastAsia="Times New Roman"/>
        </w:rPr>
        <w:t xml:space="preserve"> to communicate complex concepts to their peers. Important in this approach is the teacher’s own willingness to treat students as experts and</w:t>
      </w:r>
      <w:r>
        <w:rPr>
          <w:rFonts w:eastAsia="Times New Roman"/>
        </w:rPr>
        <w:t xml:space="preserve"> to</w:t>
      </w:r>
      <w:r w:rsidR="00794635">
        <w:rPr>
          <w:rFonts w:eastAsia="Times New Roman"/>
        </w:rPr>
        <w:t xml:space="preserve"> learn from them. </w:t>
      </w:r>
      <w:r>
        <w:rPr>
          <w:rFonts w:eastAsia="Times New Roman"/>
        </w:rPr>
        <w:t>In co-teaching, s</w:t>
      </w:r>
      <w:r w:rsidR="00065ACD">
        <w:rPr>
          <w:rFonts w:eastAsia="Times New Roman"/>
        </w:rPr>
        <w:t xml:space="preserve">tudents are viewed as partners with the </w:t>
      </w:r>
      <w:r>
        <w:rPr>
          <w:rFonts w:eastAsia="Times New Roman"/>
        </w:rPr>
        <w:t>educators</w:t>
      </w:r>
      <w:r w:rsidR="00065ACD">
        <w:rPr>
          <w:rFonts w:eastAsia="Times New Roman"/>
        </w:rPr>
        <w:t xml:space="preserve"> who are officially charged with the delivery of content</w:t>
      </w:r>
      <w:r>
        <w:rPr>
          <w:rFonts w:eastAsia="Times New Roman"/>
        </w:rPr>
        <w:t>,</w:t>
      </w:r>
      <w:r w:rsidR="00065ACD">
        <w:rPr>
          <w:rFonts w:eastAsia="Times New Roman"/>
        </w:rPr>
        <w:t xml:space="preserve"> and</w:t>
      </w:r>
      <w:r>
        <w:rPr>
          <w:rFonts w:eastAsia="Times New Roman"/>
        </w:rPr>
        <w:t xml:space="preserve"> the students are </w:t>
      </w:r>
      <w:r w:rsidR="00065ACD">
        <w:rPr>
          <w:rFonts w:eastAsia="Times New Roman"/>
        </w:rPr>
        <w:t>seen/named/treated as fellow teachers or co</w:t>
      </w:r>
      <w:r>
        <w:rPr>
          <w:rFonts w:eastAsia="Times New Roman"/>
        </w:rPr>
        <w:t>-</w:t>
      </w:r>
      <w:r w:rsidR="00065ACD">
        <w:rPr>
          <w:rFonts w:eastAsia="Times New Roman"/>
        </w:rPr>
        <w:t>teachers. This involves the transfer of student/teacher roles so that everyone within the classroom can gain the opportunity to experience teaching and learning from the other’s perspective. There is a redistribution of power that privileges the voice of the student. Students are encouraged to take ownership of their learning process (</w:t>
      </w:r>
      <w:r w:rsidR="00AD373E">
        <w:rPr>
          <w:rFonts w:eastAsia="Times New Roman"/>
        </w:rPr>
        <w:t xml:space="preserve">Emdin, 2016, </w:t>
      </w:r>
      <w:r w:rsidR="00065ACD">
        <w:rPr>
          <w:rFonts w:eastAsia="Times New Roman"/>
        </w:rPr>
        <w:t>p</w:t>
      </w:r>
      <w:r w:rsidR="00AD373E">
        <w:rPr>
          <w:rFonts w:eastAsia="Times New Roman"/>
        </w:rPr>
        <w:t>.</w:t>
      </w:r>
      <w:r w:rsidR="00065ACD">
        <w:rPr>
          <w:rFonts w:eastAsia="Times New Roman"/>
        </w:rPr>
        <w:t xml:space="preserve"> 84). </w:t>
      </w:r>
      <w:r w:rsidR="002D39DB">
        <w:rPr>
          <w:rFonts w:eastAsia="Times New Roman"/>
        </w:rPr>
        <w:t xml:space="preserve">The idea of letting the student “be the teacher” has been around for a while, but Emdin calls us to this approach for new reasons. Essentially, we remain the content experts but not the delivery masters. </w:t>
      </w:r>
      <w:r w:rsidR="00312223">
        <w:rPr>
          <w:rFonts w:eastAsia="Times New Roman"/>
        </w:rPr>
        <w:t>Co</w:t>
      </w:r>
      <w:r w:rsidR="00AD373E">
        <w:rPr>
          <w:rFonts w:eastAsia="Times New Roman"/>
        </w:rPr>
        <w:t>-</w:t>
      </w:r>
      <w:r w:rsidR="00312223">
        <w:rPr>
          <w:rFonts w:eastAsia="Times New Roman"/>
        </w:rPr>
        <w:t xml:space="preserve">teaching is not </w:t>
      </w:r>
      <w:r w:rsidR="00312223">
        <w:rPr>
          <w:rFonts w:eastAsia="Times New Roman"/>
        </w:rPr>
        <w:lastRenderedPageBreak/>
        <w:t>relinquishing control of the classroom, but rather it is a way to signal to the students that we val</w:t>
      </w:r>
      <w:r w:rsidR="00AD373E">
        <w:rPr>
          <w:rFonts w:eastAsia="Times New Roman"/>
        </w:rPr>
        <w:t>ue improving ourselves as educat</w:t>
      </w:r>
      <w:r w:rsidR="00312223">
        <w:rPr>
          <w:rFonts w:eastAsia="Times New Roman"/>
        </w:rPr>
        <w:t>ors</w:t>
      </w:r>
      <w:r w:rsidR="00AD373E">
        <w:rPr>
          <w:rFonts w:eastAsia="Times New Roman"/>
        </w:rPr>
        <w:t xml:space="preserve"> (Emdin, 2016, p.</w:t>
      </w:r>
      <w:r w:rsidR="00096B6F">
        <w:rPr>
          <w:rFonts w:eastAsia="Times New Roman"/>
        </w:rPr>
        <w:t>81-102)</w:t>
      </w:r>
      <w:r w:rsidR="00312223">
        <w:rPr>
          <w:rFonts w:eastAsia="Times New Roman"/>
        </w:rPr>
        <w:t xml:space="preserve">. </w:t>
      </w:r>
    </w:p>
    <w:p w14:paraId="73777A08" w14:textId="6C6B0B23" w:rsidR="000F170A" w:rsidRPr="007657EA" w:rsidRDefault="000F170A" w:rsidP="007657EA">
      <w:pPr>
        <w:spacing w:line="480" w:lineRule="auto"/>
        <w:rPr>
          <w:rFonts w:eastAsia="Times New Roman"/>
          <w:b/>
        </w:rPr>
      </w:pPr>
      <w:r w:rsidRPr="007657EA">
        <w:rPr>
          <w:rFonts w:eastAsia="Times New Roman"/>
          <w:b/>
        </w:rPr>
        <w:t>Chapter 6 – Cosmopolitanism</w:t>
      </w:r>
    </w:p>
    <w:p w14:paraId="5DC2AAF9" w14:textId="51587B06" w:rsidR="002801B3" w:rsidRDefault="002801B3" w:rsidP="00206EC8">
      <w:pPr>
        <w:spacing w:line="480" w:lineRule="auto"/>
        <w:ind w:firstLine="720"/>
        <w:rPr>
          <w:rFonts w:eastAsia="Times New Roman"/>
        </w:rPr>
      </w:pPr>
      <w:r>
        <w:rPr>
          <w:rFonts w:eastAsia="Times New Roman"/>
        </w:rPr>
        <w:t xml:space="preserve">Next, Emdin discusses the notion of cosmopolitanism </w:t>
      </w:r>
      <w:r w:rsidR="00794635">
        <w:rPr>
          <w:rFonts w:eastAsia="Times New Roman"/>
        </w:rPr>
        <w:t>is used to describe practices that establish family-li</w:t>
      </w:r>
      <w:r>
        <w:rPr>
          <w:rFonts w:eastAsia="Times New Roman"/>
        </w:rPr>
        <w:t xml:space="preserve">ke strucutres in the classroom. The purpose of cosmopolitanism is </w:t>
      </w:r>
      <w:r w:rsidR="00794635">
        <w:rPr>
          <w:rFonts w:eastAsia="Times New Roman"/>
        </w:rPr>
        <w:t>that students can support each other “in navigating the academic and social challenges” (</w:t>
      </w:r>
      <w:r>
        <w:rPr>
          <w:rFonts w:eastAsia="Times New Roman"/>
        </w:rPr>
        <w:t xml:space="preserve">Emdin, 2016, </w:t>
      </w:r>
      <w:r w:rsidR="00794635">
        <w:rPr>
          <w:rFonts w:eastAsia="Times New Roman"/>
        </w:rPr>
        <w:t>p</w:t>
      </w:r>
      <w:r>
        <w:rPr>
          <w:rFonts w:eastAsia="Times New Roman"/>
        </w:rPr>
        <w:t>. 1</w:t>
      </w:r>
      <w:r w:rsidR="00794635">
        <w:rPr>
          <w:rFonts w:eastAsia="Times New Roman"/>
        </w:rPr>
        <w:t xml:space="preserve">24) and feel responsible for what is happening in their </w:t>
      </w:r>
      <w:r>
        <w:rPr>
          <w:rFonts w:eastAsia="Times New Roman"/>
        </w:rPr>
        <w:t xml:space="preserve">own </w:t>
      </w:r>
      <w:r w:rsidR="00794635">
        <w:rPr>
          <w:rFonts w:eastAsia="Times New Roman"/>
        </w:rPr>
        <w:t xml:space="preserve">classrooms. </w:t>
      </w:r>
      <w:r>
        <w:rPr>
          <w:rFonts w:eastAsia="Times New Roman"/>
        </w:rPr>
        <w:t>The author describes this</w:t>
      </w:r>
      <w:r w:rsidR="002C7CE4">
        <w:rPr>
          <w:rFonts w:eastAsia="Times New Roman"/>
        </w:rPr>
        <w:t xml:space="preserve"> is an approach to teaching that focuses on fostering socio</w:t>
      </w:r>
      <w:r>
        <w:rPr>
          <w:rFonts w:eastAsia="Times New Roman"/>
        </w:rPr>
        <w:t>-</w:t>
      </w:r>
      <w:r w:rsidR="002C7CE4">
        <w:rPr>
          <w:rFonts w:eastAsia="Times New Roman"/>
        </w:rPr>
        <w:t>emotional connections in the classroom with the goal of building students’ sense of responsibility to each other and to the learning environment (</w:t>
      </w:r>
      <w:r>
        <w:rPr>
          <w:rFonts w:eastAsia="Times New Roman"/>
        </w:rPr>
        <w:t xml:space="preserve">Emdin, 2016, </w:t>
      </w:r>
      <w:r w:rsidR="002C7CE4">
        <w:rPr>
          <w:rFonts w:eastAsia="Times New Roman"/>
        </w:rPr>
        <w:t>p</w:t>
      </w:r>
      <w:r>
        <w:rPr>
          <w:rFonts w:eastAsia="Times New Roman"/>
        </w:rPr>
        <w:t>.</w:t>
      </w:r>
      <w:r w:rsidR="002C7CE4">
        <w:rPr>
          <w:rFonts w:eastAsia="Times New Roman"/>
        </w:rPr>
        <w:t xml:space="preserve"> 105)</w:t>
      </w:r>
      <w:r>
        <w:rPr>
          <w:rFonts w:eastAsia="Times New Roman"/>
        </w:rPr>
        <w:t>. For example, the s</w:t>
      </w:r>
      <w:r w:rsidR="002C7CE4">
        <w:rPr>
          <w:rFonts w:eastAsia="Times New Roman"/>
        </w:rPr>
        <w:t xml:space="preserve">tudents are involved with every aspect of the </w:t>
      </w:r>
      <w:r>
        <w:rPr>
          <w:rFonts w:eastAsia="Times New Roman"/>
        </w:rPr>
        <w:t xml:space="preserve">operation of the classroom such as being </w:t>
      </w:r>
      <w:r w:rsidR="002C7CE4">
        <w:rPr>
          <w:rFonts w:eastAsia="Times New Roman"/>
        </w:rPr>
        <w:t xml:space="preserve">responsible for ensuring that citizenship in the classroom is both enacted and extended to everyone who occupies the same place and space. The teacher’s task is to let students know how important they are and how essential their jobs and roles are to the functioning of the classroom. </w:t>
      </w:r>
      <w:r>
        <w:rPr>
          <w:rFonts w:eastAsia="Times New Roman"/>
        </w:rPr>
        <w:t xml:space="preserve">Emdin </w:t>
      </w:r>
      <w:r w:rsidR="008B54E4">
        <w:rPr>
          <w:rFonts w:eastAsia="Times New Roman"/>
        </w:rPr>
        <w:t>argues,</w:t>
      </w:r>
      <w:r>
        <w:rPr>
          <w:rFonts w:eastAsia="Times New Roman"/>
        </w:rPr>
        <w:t xml:space="preserve"> “</w:t>
      </w:r>
      <w:r w:rsidR="008B54E4">
        <w:rPr>
          <w:rFonts w:eastAsia="Times New Roman"/>
        </w:rPr>
        <w:t>The</w:t>
      </w:r>
      <w:r>
        <w:rPr>
          <w:rFonts w:eastAsia="Times New Roman"/>
        </w:rPr>
        <w:t xml:space="preserve"> teachers’ acceptance of their [own] vulnerability” will allow them to connect with their students “who are often vulnerable” as well; this is a “p</w:t>
      </w:r>
      <w:r w:rsidR="00C01E2E">
        <w:rPr>
          <w:rFonts w:eastAsia="Times New Roman"/>
        </w:rPr>
        <w:t>rerequisite for change” (</w:t>
      </w:r>
      <w:r>
        <w:rPr>
          <w:rFonts w:eastAsia="Times New Roman"/>
        </w:rPr>
        <w:t xml:space="preserve">2016, </w:t>
      </w:r>
      <w:r w:rsidR="00C01E2E">
        <w:rPr>
          <w:rFonts w:eastAsia="Times New Roman"/>
        </w:rPr>
        <w:t xml:space="preserve">p. </w:t>
      </w:r>
      <w:r>
        <w:rPr>
          <w:rFonts w:eastAsia="Times New Roman"/>
        </w:rPr>
        <w:t xml:space="preserve">109.) </w:t>
      </w:r>
      <w:r w:rsidR="002C7CE4">
        <w:rPr>
          <w:rFonts w:eastAsia="Times New Roman"/>
        </w:rPr>
        <w:t xml:space="preserve">This </w:t>
      </w:r>
      <w:r>
        <w:rPr>
          <w:rFonts w:eastAsia="Times New Roman"/>
        </w:rPr>
        <w:t xml:space="preserve">tool and </w:t>
      </w:r>
      <w:r w:rsidR="002C7CE4">
        <w:rPr>
          <w:rFonts w:eastAsia="Times New Roman"/>
        </w:rPr>
        <w:t>approach focuses on free-flowing exchange and shared cultural practices (</w:t>
      </w:r>
      <w:r>
        <w:rPr>
          <w:rFonts w:eastAsia="Times New Roman"/>
        </w:rPr>
        <w:t xml:space="preserve">Emdin, 2016, </w:t>
      </w:r>
      <w:r w:rsidR="002C7CE4">
        <w:rPr>
          <w:rFonts w:eastAsia="Times New Roman"/>
        </w:rPr>
        <w:t>p</w:t>
      </w:r>
      <w:r>
        <w:rPr>
          <w:rFonts w:eastAsia="Times New Roman"/>
        </w:rPr>
        <w:t>.</w:t>
      </w:r>
      <w:r w:rsidR="002C7CE4">
        <w:rPr>
          <w:rFonts w:eastAsia="Times New Roman"/>
        </w:rPr>
        <w:t xml:space="preserve"> 126)</w:t>
      </w:r>
      <w:r>
        <w:rPr>
          <w:rFonts w:eastAsia="Times New Roman"/>
        </w:rPr>
        <w:t xml:space="preserve">. </w:t>
      </w:r>
      <w:r w:rsidR="00BA4AA8">
        <w:rPr>
          <w:rFonts w:eastAsia="Times New Roman"/>
        </w:rPr>
        <w:t>In developing a cosmopolitan ethos in the classroom, educators learn to speak the students’ language, implement distributed teaching, and build and foster a classroom family (Emdin, 2016, p.</w:t>
      </w:r>
      <w:r w:rsidR="00206EC8">
        <w:rPr>
          <w:rFonts w:eastAsia="Times New Roman"/>
        </w:rPr>
        <w:t xml:space="preserve"> </w:t>
      </w:r>
      <w:r>
        <w:rPr>
          <w:rFonts w:eastAsia="Times New Roman"/>
        </w:rPr>
        <w:t>103-128</w:t>
      </w:r>
      <w:r w:rsidR="00206EC8">
        <w:rPr>
          <w:rFonts w:eastAsia="Times New Roman"/>
        </w:rPr>
        <w:t xml:space="preserve">). </w:t>
      </w:r>
    </w:p>
    <w:p w14:paraId="6C566FD1" w14:textId="4A8B506C" w:rsidR="000F170A" w:rsidRPr="007657EA" w:rsidRDefault="000F170A" w:rsidP="007657EA">
      <w:pPr>
        <w:spacing w:line="480" w:lineRule="auto"/>
        <w:rPr>
          <w:rFonts w:eastAsia="Times New Roman"/>
          <w:b/>
        </w:rPr>
      </w:pPr>
      <w:r w:rsidRPr="007657EA">
        <w:rPr>
          <w:rFonts w:eastAsia="Times New Roman"/>
          <w:b/>
        </w:rPr>
        <w:t>Chapter 7 – Context and Content</w:t>
      </w:r>
    </w:p>
    <w:p w14:paraId="1CE0C604" w14:textId="4A746FD8" w:rsidR="002801B3" w:rsidRDefault="004E5113" w:rsidP="007E6ADD">
      <w:pPr>
        <w:spacing w:line="480" w:lineRule="auto"/>
        <w:ind w:firstLine="720"/>
        <w:rPr>
          <w:rFonts w:eastAsia="Times New Roman"/>
        </w:rPr>
      </w:pPr>
      <w:r>
        <w:rPr>
          <w:rFonts w:eastAsia="Times New Roman"/>
        </w:rPr>
        <w:t>In the seventh chapter</w:t>
      </w:r>
      <w:r w:rsidR="00794635">
        <w:rPr>
          <w:rFonts w:eastAsia="Times New Roman"/>
        </w:rPr>
        <w:t>, Emdin</w:t>
      </w:r>
      <w:r>
        <w:rPr>
          <w:rFonts w:eastAsia="Times New Roman"/>
        </w:rPr>
        <w:t xml:space="preserve"> analyzes the power of context and content in the classroom. He</w:t>
      </w:r>
      <w:r w:rsidR="00794635">
        <w:rPr>
          <w:rFonts w:eastAsia="Times New Roman"/>
        </w:rPr>
        <w:t xml:space="preserve"> suggests that teachers should connect to students’ networks, get involved in students’ communities, and become embedded in students’ neighborhoods so that they can use </w:t>
      </w:r>
      <w:r w:rsidR="00794635">
        <w:rPr>
          <w:rFonts w:eastAsia="Times New Roman"/>
        </w:rPr>
        <w:lastRenderedPageBreak/>
        <w:t>“context as a pedagogical tool” (</w:t>
      </w:r>
      <w:r>
        <w:rPr>
          <w:rFonts w:eastAsia="Times New Roman"/>
        </w:rPr>
        <w:t xml:space="preserve">Emdin, 2016, </w:t>
      </w:r>
      <w:r w:rsidR="00794635">
        <w:rPr>
          <w:rFonts w:eastAsia="Times New Roman"/>
        </w:rPr>
        <w:t>p</w:t>
      </w:r>
      <w:r>
        <w:rPr>
          <w:rFonts w:eastAsia="Times New Roman"/>
        </w:rPr>
        <w:t>.</w:t>
      </w:r>
      <w:r w:rsidR="00794635">
        <w:rPr>
          <w:rFonts w:eastAsia="Times New Roman"/>
        </w:rPr>
        <w:t xml:space="preserve"> 137). Having first-hand experiences in students’ lives outside of school can help an educator make deeper connections with class content. </w:t>
      </w:r>
      <w:r w:rsidR="002C7CE4">
        <w:rPr>
          <w:rFonts w:eastAsia="Times New Roman"/>
        </w:rPr>
        <w:t xml:space="preserve">This </w:t>
      </w:r>
      <w:r>
        <w:rPr>
          <w:rFonts w:eastAsia="Times New Roman"/>
        </w:rPr>
        <w:t xml:space="preserve">approach </w:t>
      </w:r>
      <w:r w:rsidR="002C7CE4">
        <w:rPr>
          <w:rFonts w:eastAsia="Times New Roman"/>
        </w:rPr>
        <w:t>is about making connections between the out-of-school con</w:t>
      </w:r>
      <w:r>
        <w:rPr>
          <w:rFonts w:eastAsia="Times New Roman"/>
        </w:rPr>
        <w:t xml:space="preserve">text and classroom teaching. Doing so </w:t>
      </w:r>
      <w:r w:rsidR="002C7CE4">
        <w:rPr>
          <w:rFonts w:eastAsia="Times New Roman"/>
        </w:rPr>
        <w:t xml:space="preserve">allows the educator to truly fulfill the role to lead students to learn something new or see the world differently than they did before they walked into the classroom. This </w:t>
      </w:r>
      <w:r>
        <w:rPr>
          <w:rFonts w:eastAsia="Times New Roman"/>
        </w:rPr>
        <w:t>combination of</w:t>
      </w:r>
      <w:r w:rsidR="002C7CE4">
        <w:rPr>
          <w:rFonts w:eastAsia="Times New Roman"/>
        </w:rPr>
        <w:t xml:space="preserve"> content and neoindigenous contexts allows the teacher to </w:t>
      </w:r>
      <w:r w:rsidRPr="004E5113">
        <w:rPr>
          <w:rFonts w:eastAsia="Times New Roman"/>
        </w:rPr>
        <w:t>bypass</w:t>
      </w:r>
      <w:r w:rsidR="002C7CE4">
        <w:rPr>
          <w:rFonts w:eastAsia="Times New Roman"/>
        </w:rPr>
        <w:t xml:space="preserve"> the tensions that </w:t>
      </w:r>
      <w:r>
        <w:rPr>
          <w:rFonts w:eastAsia="Times New Roman"/>
        </w:rPr>
        <w:t>can arise</w:t>
      </w:r>
      <w:r w:rsidR="002C7CE4">
        <w:rPr>
          <w:rFonts w:eastAsia="Times New Roman"/>
        </w:rPr>
        <w:t xml:space="preserve"> from the cultural misalignments b</w:t>
      </w:r>
      <w:r>
        <w:rPr>
          <w:rFonts w:eastAsia="Times New Roman"/>
        </w:rPr>
        <w:t xml:space="preserve">etween school and community. Emdin explains how this tool </w:t>
      </w:r>
      <w:r w:rsidR="002C7CE4">
        <w:rPr>
          <w:rFonts w:eastAsia="Times New Roman"/>
        </w:rPr>
        <w:t>involves the use of artifacts from the places youth come from as the anchor of instruction; these can be tangible or symbolic (</w:t>
      </w:r>
      <w:r>
        <w:rPr>
          <w:rFonts w:eastAsia="Times New Roman"/>
        </w:rPr>
        <w:t xml:space="preserve">2016, </w:t>
      </w:r>
      <w:r w:rsidR="002C7CE4">
        <w:rPr>
          <w:rFonts w:eastAsia="Times New Roman"/>
        </w:rPr>
        <w:t>p</w:t>
      </w:r>
      <w:r>
        <w:rPr>
          <w:rFonts w:eastAsia="Times New Roman"/>
        </w:rPr>
        <w:t>.</w:t>
      </w:r>
      <w:r w:rsidR="002C7CE4">
        <w:rPr>
          <w:rFonts w:eastAsia="Times New Roman"/>
        </w:rPr>
        <w:t xml:space="preserve"> 143-144). </w:t>
      </w:r>
      <w:r w:rsidR="00312223">
        <w:rPr>
          <w:rFonts w:eastAsia="Times New Roman"/>
        </w:rPr>
        <w:t xml:space="preserve">We also learn of the </w:t>
      </w:r>
      <w:r>
        <w:rPr>
          <w:rFonts w:eastAsia="Times New Roman"/>
        </w:rPr>
        <w:t>“</w:t>
      </w:r>
      <w:r w:rsidR="00312223">
        <w:rPr>
          <w:rFonts w:eastAsia="Times New Roman"/>
        </w:rPr>
        <w:t>W Board</w:t>
      </w:r>
      <w:r>
        <w:rPr>
          <w:rFonts w:eastAsia="Times New Roman"/>
        </w:rPr>
        <w:t>”</w:t>
      </w:r>
      <w:r w:rsidR="00312223">
        <w:rPr>
          <w:rFonts w:eastAsia="Times New Roman"/>
        </w:rPr>
        <w:t xml:space="preserve"> which is a dedicated bulletin board or whiteboard where students can post content-related questions at any time. This is important since it encourages students to ask questions that can stump even the teacher and then the class can explore the question(s) together. This board is referred to as a “parking lot” since tangential questions do not have to disrupt the flow of the lesson but can be addressed at any time (</w:t>
      </w:r>
      <w:r w:rsidR="007E6ADD">
        <w:rPr>
          <w:rFonts w:eastAsia="Times New Roman"/>
        </w:rPr>
        <w:t xml:space="preserve">Emdin, 2016, p. </w:t>
      </w:r>
      <w:r w:rsidR="00312223">
        <w:rPr>
          <w:rFonts w:eastAsia="Times New Roman"/>
        </w:rPr>
        <w:t xml:space="preserve">149). </w:t>
      </w:r>
      <w:r w:rsidR="007E6ADD">
        <w:rPr>
          <w:rFonts w:eastAsia="Times New Roman"/>
        </w:rPr>
        <w:t xml:space="preserve">Once the content and context focus on challenging the teachers’ view where the students come from and the ways they engage, then our nature of the classroom will change (Emdin, 2016, p. </w:t>
      </w:r>
      <w:r w:rsidR="002801B3">
        <w:rPr>
          <w:rFonts w:eastAsia="Times New Roman"/>
        </w:rPr>
        <w:t>129-150</w:t>
      </w:r>
      <w:r w:rsidR="007E6ADD">
        <w:rPr>
          <w:rFonts w:eastAsia="Times New Roman"/>
        </w:rPr>
        <w:t>).</w:t>
      </w:r>
    </w:p>
    <w:p w14:paraId="3C5BF503" w14:textId="1BEE4ACA" w:rsidR="000F170A" w:rsidRPr="007657EA" w:rsidRDefault="000F170A" w:rsidP="007657EA">
      <w:pPr>
        <w:spacing w:line="480" w:lineRule="auto"/>
        <w:rPr>
          <w:rFonts w:eastAsia="Times New Roman"/>
          <w:b/>
        </w:rPr>
      </w:pPr>
      <w:r w:rsidRPr="007657EA">
        <w:rPr>
          <w:rFonts w:eastAsia="Times New Roman"/>
          <w:b/>
        </w:rPr>
        <w:t>Chapter 8 – Competition</w:t>
      </w:r>
    </w:p>
    <w:p w14:paraId="429A3B40" w14:textId="7EB46CF4" w:rsidR="002801B3" w:rsidRDefault="00A72AB7" w:rsidP="00FB5A7F">
      <w:pPr>
        <w:spacing w:line="480" w:lineRule="auto"/>
        <w:ind w:firstLine="720"/>
        <w:rPr>
          <w:rFonts w:eastAsia="Times New Roman"/>
        </w:rPr>
      </w:pPr>
      <w:r>
        <w:rPr>
          <w:rFonts w:eastAsia="Times New Roman"/>
        </w:rPr>
        <w:t xml:space="preserve">Emdin uses this chapter to discuss the use of competition in our classrooms. </w:t>
      </w:r>
      <w:r w:rsidR="00C60EA6">
        <w:rPr>
          <w:rFonts w:eastAsia="Times New Roman"/>
        </w:rPr>
        <w:t>Using examples of community hip-hop battles, Emdin advocates for class competitions that replicate those practices for the service o</w:t>
      </w:r>
      <w:r>
        <w:rPr>
          <w:rFonts w:eastAsia="Times New Roman"/>
        </w:rPr>
        <w:t>f students’ academic learning. Additionally, t</w:t>
      </w:r>
      <w:r w:rsidR="00C60EA6">
        <w:rPr>
          <w:rFonts w:eastAsia="Times New Roman"/>
        </w:rPr>
        <w:t xml:space="preserve">eachers and administrators should recognize the value that students’ clothing and speaking styles carry in students’ communities. Instead of ridiculing students for their clothing choices, teachers should consider what those clothes are intended to convey and what changes in their own clothing styles </w:t>
      </w:r>
      <w:r w:rsidR="00C60EA6">
        <w:rPr>
          <w:rFonts w:eastAsia="Times New Roman"/>
        </w:rPr>
        <w:lastRenderedPageBreak/>
        <w:t xml:space="preserve">they could make to become close to their students. </w:t>
      </w:r>
      <w:r w:rsidR="002C7CE4">
        <w:rPr>
          <w:rFonts w:eastAsia="Times New Roman"/>
        </w:rPr>
        <w:t>These are in reference to hip-hop battles</w:t>
      </w:r>
      <w:r w:rsidR="00FB5A7F">
        <w:rPr>
          <w:rFonts w:eastAsia="Times New Roman"/>
        </w:rPr>
        <w:t xml:space="preserve"> that Emdin is known for</w:t>
      </w:r>
      <w:r w:rsidR="002C7CE4">
        <w:rPr>
          <w:rFonts w:eastAsia="Times New Roman"/>
        </w:rPr>
        <w:t>. Bringing the battle into the classroom helps neoindigenous youth heal from traditional teaching and concurrently helps teachers to approach competition in the classroom differently</w:t>
      </w:r>
      <w:r w:rsidR="00FB5A7F">
        <w:rPr>
          <w:rFonts w:eastAsia="Times New Roman"/>
        </w:rPr>
        <w:t xml:space="preserve"> (Emdin, 2016, p. 154). These interactions allow for the teachers to create</w:t>
      </w:r>
      <w:r w:rsidR="002C7CE4">
        <w:rPr>
          <w:rFonts w:eastAsia="Times New Roman"/>
        </w:rPr>
        <w:t xml:space="preserve"> cultural learning experience</w:t>
      </w:r>
      <w:r w:rsidR="00FB5A7F">
        <w:rPr>
          <w:rFonts w:eastAsia="Times New Roman"/>
        </w:rPr>
        <w:t>s and to focus</w:t>
      </w:r>
      <w:r w:rsidR="002C7CE4">
        <w:rPr>
          <w:rFonts w:eastAsia="Times New Roman"/>
        </w:rPr>
        <w:t xml:space="preserve"> on building or supporting the community or being successful together instead of individual competition when class/school competes against another class/school (</w:t>
      </w:r>
      <w:r w:rsidR="00FB5A7F">
        <w:rPr>
          <w:rFonts w:eastAsia="Times New Roman"/>
        </w:rPr>
        <w:t xml:space="preserve">Emdin, 2016, </w:t>
      </w:r>
      <w:r w:rsidR="002C7CE4">
        <w:rPr>
          <w:rFonts w:eastAsia="Times New Roman"/>
        </w:rPr>
        <w:t>p</w:t>
      </w:r>
      <w:r w:rsidR="00FB5A7F">
        <w:rPr>
          <w:rFonts w:eastAsia="Times New Roman"/>
        </w:rPr>
        <w:t>.</w:t>
      </w:r>
      <w:r w:rsidR="002C7CE4">
        <w:rPr>
          <w:rFonts w:eastAsia="Times New Roman"/>
        </w:rPr>
        <w:t xml:space="preserve"> 157). </w:t>
      </w:r>
      <w:r w:rsidR="00FB5A7F">
        <w:rPr>
          <w:rFonts w:eastAsia="Times New Roman"/>
        </w:rPr>
        <w:t xml:space="preserve">Each day we have the opportunity to activate our students’ potential and “allow for their brilliance to flourish” (Emdin, 2016, p. </w:t>
      </w:r>
      <w:r w:rsidR="002801B3">
        <w:rPr>
          <w:rFonts w:eastAsia="Times New Roman"/>
        </w:rPr>
        <w:t>151-162</w:t>
      </w:r>
      <w:r w:rsidR="00FB5A7F">
        <w:rPr>
          <w:rFonts w:eastAsia="Times New Roman"/>
        </w:rPr>
        <w:t xml:space="preserve">). </w:t>
      </w:r>
    </w:p>
    <w:p w14:paraId="7BF40E89" w14:textId="624A40E2" w:rsidR="000F170A" w:rsidRPr="007657EA" w:rsidRDefault="000F170A" w:rsidP="007657EA">
      <w:pPr>
        <w:spacing w:line="480" w:lineRule="auto"/>
        <w:rPr>
          <w:rFonts w:eastAsia="Times New Roman"/>
          <w:b/>
          <w:i/>
        </w:rPr>
      </w:pPr>
      <w:r w:rsidRPr="007657EA">
        <w:rPr>
          <w:rFonts w:eastAsia="Times New Roman"/>
          <w:b/>
        </w:rPr>
        <w:t xml:space="preserve">Chapter 9 – Clean: </w:t>
      </w:r>
      <w:r w:rsidRPr="007657EA">
        <w:rPr>
          <w:rFonts w:eastAsia="Times New Roman"/>
          <w:b/>
          <w:i/>
        </w:rPr>
        <w:t>Change the World and Dress Well Doing It</w:t>
      </w:r>
    </w:p>
    <w:p w14:paraId="76650FD9" w14:textId="7C364D53" w:rsidR="002801B3" w:rsidRPr="00D775A6" w:rsidRDefault="00D715B7" w:rsidP="00D715B7">
      <w:pPr>
        <w:spacing w:line="480" w:lineRule="auto"/>
        <w:ind w:firstLine="720"/>
        <w:rPr>
          <w:rFonts w:eastAsia="Times New Roman"/>
        </w:rPr>
      </w:pPr>
      <w:r>
        <w:rPr>
          <w:rFonts w:eastAsia="Times New Roman"/>
        </w:rPr>
        <w:t xml:space="preserve">The ninth chapter is geared towards the significance of appearance and walking in our students’ shoes. </w:t>
      </w:r>
      <w:r w:rsidR="00D775A6">
        <w:rPr>
          <w:rFonts w:eastAsia="Times New Roman"/>
        </w:rPr>
        <w:t xml:space="preserve">Emdin talks about the significance of aesthetic for urban youth of color and how it is what matters. One of the scenarios Emdin uses is of teachers who go into urban neighborhoods wearing the same pair of New Balances for eight years because they do not care to buy new ones. The author expresses how this action of wearing worn to the core sneakers causes the kids to not respect the teacher because even though he is engaging in culturally relevant practices, the students just see busted sneakers so they don’t listen. It would seem to be insignificant, but it has value. When teachers engage in conversations with young people, they </w:t>
      </w:r>
      <w:r w:rsidR="00A34FDD">
        <w:rPr>
          <w:rFonts w:eastAsia="Times New Roman"/>
        </w:rPr>
        <w:t xml:space="preserve">identify the extent to </w:t>
      </w:r>
      <w:r>
        <w:rPr>
          <w:rFonts w:eastAsia="Times New Roman"/>
        </w:rPr>
        <w:t xml:space="preserve">which you embrace their culture (Emdin, 2016, p. 164-167). </w:t>
      </w:r>
      <w:r w:rsidR="00B92A67">
        <w:rPr>
          <w:rFonts w:eastAsia="Times New Roman"/>
        </w:rPr>
        <w:t xml:space="preserve">There are tangible practices we can implement in the classroom that support the students in their aesthetic customs. </w:t>
      </w:r>
      <w:r>
        <w:rPr>
          <w:rFonts w:eastAsia="Times New Roman"/>
        </w:rPr>
        <w:t xml:space="preserve">Through this text we realize that educators need to not only acknowledge students’ artistic customers, but we also need to engage them in a significant way. In doing so, we are able to foster an appreciation and respect that further allows us to connect with our students (Emdin, 2016, p. 163-174). </w:t>
      </w:r>
    </w:p>
    <w:p w14:paraId="24364B34" w14:textId="51EFBD97" w:rsidR="007D7752" w:rsidRPr="007657EA" w:rsidRDefault="000F170A" w:rsidP="007657EA">
      <w:pPr>
        <w:spacing w:line="480" w:lineRule="auto"/>
        <w:rPr>
          <w:rFonts w:eastAsia="Times New Roman"/>
          <w:b/>
        </w:rPr>
      </w:pPr>
      <w:r w:rsidRPr="007657EA">
        <w:rPr>
          <w:rFonts w:eastAsia="Times New Roman"/>
          <w:b/>
        </w:rPr>
        <w:lastRenderedPageBreak/>
        <w:t>Chapter 10 – Code Switching</w:t>
      </w:r>
    </w:p>
    <w:p w14:paraId="001473C3" w14:textId="504ED8C1" w:rsidR="002801B3" w:rsidRDefault="00AE3B40" w:rsidP="00AE3B40">
      <w:pPr>
        <w:spacing w:line="480" w:lineRule="auto"/>
        <w:ind w:firstLine="720"/>
        <w:rPr>
          <w:rFonts w:eastAsia="Times New Roman"/>
        </w:rPr>
      </w:pPr>
      <w:r>
        <w:rPr>
          <w:rFonts w:eastAsia="Times New Roman"/>
        </w:rPr>
        <w:t xml:space="preserve">Towards the end of the book, Emdin switches gears and has us pay attention to the actual language our students are using. </w:t>
      </w:r>
      <w:r w:rsidR="00C60EA6">
        <w:rPr>
          <w:rFonts w:eastAsia="Times New Roman"/>
        </w:rPr>
        <w:t xml:space="preserve">As to </w:t>
      </w:r>
      <w:r>
        <w:rPr>
          <w:rFonts w:eastAsia="Times New Roman"/>
        </w:rPr>
        <w:t>this language that students</w:t>
      </w:r>
      <w:r w:rsidR="00C60EA6">
        <w:rPr>
          <w:rFonts w:eastAsia="Times New Roman"/>
        </w:rPr>
        <w:t xml:space="preserve"> use, Emdin suggests that teachers create intentional structures and implement practices that will help students see words from different registers for the same concepts to support their code-switching practices. </w:t>
      </w:r>
      <w:r>
        <w:rPr>
          <w:rFonts w:eastAsia="Times New Roman"/>
        </w:rPr>
        <w:t>We are introduced to a new term: c</w:t>
      </w:r>
      <w:r w:rsidR="007D7752">
        <w:rPr>
          <w:rFonts w:eastAsia="Times New Roman"/>
        </w:rPr>
        <w:t>ode switching</w:t>
      </w:r>
      <w:r>
        <w:rPr>
          <w:rFonts w:eastAsia="Times New Roman"/>
        </w:rPr>
        <w:t>. This term</w:t>
      </w:r>
      <w:r w:rsidR="007D7752">
        <w:rPr>
          <w:rFonts w:eastAsia="Times New Roman"/>
        </w:rPr>
        <w:t xml:space="preserve"> is where and how a speaker alternates between two or more languages or dialects in the context of a conversation or interaction (</w:t>
      </w:r>
      <w:r>
        <w:rPr>
          <w:rFonts w:eastAsia="Times New Roman"/>
        </w:rPr>
        <w:t xml:space="preserve">Emdin, 2016, </w:t>
      </w:r>
      <w:r w:rsidR="007D7752">
        <w:rPr>
          <w:rFonts w:eastAsia="Times New Roman"/>
        </w:rPr>
        <w:t>p</w:t>
      </w:r>
      <w:r>
        <w:rPr>
          <w:rFonts w:eastAsia="Times New Roman"/>
        </w:rPr>
        <w:t>.</w:t>
      </w:r>
      <w:r w:rsidR="007D7752">
        <w:rPr>
          <w:rFonts w:eastAsia="Times New Roman"/>
        </w:rPr>
        <w:t xml:space="preserve"> 175). </w:t>
      </w:r>
      <w:r>
        <w:rPr>
          <w:rFonts w:eastAsia="Times New Roman"/>
        </w:rPr>
        <w:t>The author encourages us to teach in this way because s</w:t>
      </w:r>
      <w:r w:rsidR="007D7752">
        <w:rPr>
          <w:rFonts w:eastAsia="Times New Roman"/>
        </w:rPr>
        <w:t>tudents must be taught to become code switches, social chameleons, and instigators or catalysts of the new norms in the world through the development of new and powerful hybridized identities (</w:t>
      </w:r>
      <w:r>
        <w:rPr>
          <w:rFonts w:eastAsia="Times New Roman"/>
        </w:rPr>
        <w:t xml:space="preserve">Emdin, 2016, p. </w:t>
      </w:r>
      <w:r w:rsidR="007D7752">
        <w:rPr>
          <w:rFonts w:eastAsia="Times New Roman"/>
        </w:rPr>
        <w:t xml:space="preserve">176). In this they will be able to match the way that they speak and act to the correct social context. </w:t>
      </w:r>
      <w:r>
        <w:rPr>
          <w:rFonts w:eastAsia="Times New Roman"/>
        </w:rPr>
        <w:t xml:space="preserve">These exercises make way for students to see how imperative their word understanding is as well as how the dialect and culture are respected. Moreover, our students learn to authentically engage in the fluency and appreciation of cultural identities (Emdin, 2016, p. </w:t>
      </w:r>
      <w:r w:rsidR="002801B3">
        <w:rPr>
          <w:rFonts w:eastAsia="Times New Roman"/>
        </w:rPr>
        <w:t>175-183</w:t>
      </w:r>
      <w:r>
        <w:rPr>
          <w:rFonts w:eastAsia="Times New Roman"/>
        </w:rPr>
        <w:t xml:space="preserve">). </w:t>
      </w:r>
    </w:p>
    <w:p w14:paraId="36593692" w14:textId="5C42E649" w:rsidR="000F170A" w:rsidRPr="007657EA" w:rsidRDefault="000F170A" w:rsidP="007657EA">
      <w:pPr>
        <w:spacing w:line="480" w:lineRule="auto"/>
        <w:rPr>
          <w:rFonts w:eastAsia="Times New Roman"/>
          <w:b/>
        </w:rPr>
      </w:pPr>
      <w:r w:rsidRPr="007657EA">
        <w:rPr>
          <w:rFonts w:eastAsia="Times New Roman"/>
          <w:b/>
        </w:rPr>
        <w:t>Chapter 11 – Curation and Computing</w:t>
      </w:r>
    </w:p>
    <w:p w14:paraId="25687D99" w14:textId="6FF38310" w:rsidR="002801B3" w:rsidRDefault="00C60EA6" w:rsidP="00C61512">
      <w:pPr>
        <w:spacing w:line="480" w:lineRule="auto"/>
        <w:ind w:firstLine="720"/>
        <w:rPr>
          <w:rFonts w:eastAsia="Times New Roman"/>
        </w:rPr>
      </w:pPr>
      <w:r>
        <w:rPr>
          <w:rFonts w:eastAsia="Times New Roman"/>
        </w:rPr>
        <w:t>Finally, Emdin</w:t>
      </w:r>
      <w:r w:rsidR="0014671A">
        <w:rPr>
          <w:rFonts w:eastAsia="Times New Roman"/>
        </w:rPr>
        <w:t xml:space="preserve"> discusses curation and computing. In the final pages, he</w:t>
      </w:r>
      <w:r>
        <w:rPr>
          <w:rFonts w:eastAsia="Times New Roman"/>
        </w:rPr>
        <w:t xml:space="preserve"> recommends constructive use of social media in the classroom that will allow students to “curate” their experiences and provide windows into their worlds. </w:t>
      </w:r>
      <w:r w:rsidR="00EC4C13">
        <w:rPr>
          <w:rFonts w:eastAsia="Times New Roman"/>
        </w:rPr>
        <w:t>O</w:t>
      </w:r>
      <w:r w:rsidR="002C7CE4">
        <w:rPr>
          <w:rFonts w:eastAsia="Times New Roman"/>
        </w:rPr>
        <w:t>nce students</w:t>
      </w:r>
      <w:r w:rsidR="00EC4C13">
        <w:rPr>
          <w:rFonts w:eastAsia="Times New Roman"/>
        </w:rPr>
        <w:t>’</w:t>
      </w:r>
      <w:r w:rsidR="002C7CE4">
        <w:rPr>
          <w:rFonts w:eastAsia="Times New Roman"/>
        </w:rPr>
        <w:t xml:space="preserve"> everyday experiences are curated (identified, collected, packaged, shared) they become teaching tools for both the students and the teacher (</w:t>
      </w:r>
      <w:r w:rsidR="00EC4C13">
        <w:rPr>
          <w:rFonts w:eastAsia="Times New Roman"/>
        </w:rPr>
        <w:t xml:space="preserve">Emdin, 2016, </w:t>
      </w:r>
      <w:r w:rsidR="002C7CE4">
        <w:rPr>
          <w:rFonts w:eastAsia="Times New Roman"/>
        </w:rPr>
        <w:t>p</w:t>
      </w:r>
      <w:r w:rsidR="00EC4C13">
        <w:rPr>
          <w:rFonts w:eastAsia="Times New Roman"/>
        </w:rPr>
        <w:t>. 185). In our technological lives, s</w:t>
      </w:r>
      <w:r w:rsidR="002C7CE4">
        <w:rPr>
          <w:rFonts w:eastAsia="Times New Roman"/>
        </w:rPr>
        <w:t>ocial media is one of the most powerful types of ethnography and areas for curation in the contemporary world (</w:t>
      </w:r>
      <w:r w:rsidR="00EC4C13">
        <w:rPr>
          <w:rFonts w:eastAsia="Times New Roman"/>
        </w:rPr>
        <w:t xml:space="preserve">Emdin, 2016, p. </w:t>
      </w:r>
      <w:r w:rsidR="002C7CE4">
        <w:rPr>
          <w:rFonts w:eastAsia="Times New Roman"/>
        </w:rPr>
        <w:t xml:space="preserve">188-201). </w:t>
      </w:r>
      <w:r w:rsidR="00EC4C13">
        <w:rPr>
          <w:rFonts w:eastAsia="Times New Roman"/>
        </w:rPr>
        <w:t xml:space="preserve">The author refers to </w:t>
      </w:r>
      <w:r w:rsidR="002C7CE4">
        <w:rPr>
          <w:rFonts w:eastAsia="Times New Roman"/>
        </w:rPr>
        <w:t>Facebook,</w:t>
      </w:r>
      <w:r w:rsidR="00EC4C13">
        <w:rPr>
          <w:rFonts w:eastAsia="Times New Roman"/>
        </w:rPr>
        <w:t xml:space="preserve"> Twitter, and Instagram to be the arenas of curation. </w:t>
      </w:r>
      <w:r w:rsidR="00EC4C13">
        <w:rPr>
          <w:rFonts w:eastAsia="Times New Roman"/>
        </w:rPr>
        <w:lastRenderedPageBreak/>
        <w:t>Emdin supports this tool by bringing about m</w:t>
      </w:r>
      <w:r w:rsidR="002C7CE4">
        <w:rPr>
          <w:rFonts w:eastAsia="Times New Roman"/>
        </w:rPr>
        <w:t>etalogues</w:t>
      </w:r>
      <w:r w:rsidR="00EC4C13">
        <w:rPr>
          <w:rFonts w:eastAsia="Times New Roman"/>
        </w:rPr>
        <w:t xml:space="preserve"> which</w:t>
      </w:r>
      <w:r w:rsidR="002C7CE4">
        <w:rPr>
          <w:rFonts w:eastAsia="Times New Roman"/>
        </w:rPr>
        <w:t xml:space="preserve"> merge the types of exchanges that occur on social me</w:t>
      </w:r>
      <w:r w:rsidR="00EC4C13">
        <w:rPr>
          <w:rFonts w:eastAsia="Times New Roman"/>
        </w:rPr>
        <w:t>dia with student-curated artifac</w:t>
      </w:r>
      <w:r w:rsidR="002C7CE4">
        <w:rPr>
          <w:rFonts w:eastAsia="Times New Roman"/>
        </w:rPr>
        <w:t>ts, creating powerful classroom norm</w:t>
      </w:r>
      <w:r w:rsidR="00EC4C13">
        <w:rPr>
          <w:rFonts w:eastAsia="Times New Roman"/>
        </w:rPr>
        <w:t>s</w:t>
      </w:r>
      <w:r w:rsidR="002C7CE4">
        <w:rPr>
          <w:rFonts w:eastAsia="Times New Roman"/>
        </w:rPr>
        <w:t xml:space="preserve"> that students respond to positively to and that allows the teacher to gain keen insight into important aspects of what is happening in the classroom (</w:t>
      </w:r>
      <w:r w:rsidR="00EC4C13">
        <w:rPr>
          <w:rFonts w:eastAsia="Times New Roman"/>
        </w:rPr>
        <w:t xml:space="preserve">2016, p. </w:t>
      </w:r>
      <w:r w:rsidR="002C7CE4">
        <w:rPr>
          <w:rFonts w:eastAsia="Times New Roman"/>
        </w:rPr>
        <w:t xml:space="preserve">201). </w:t>
      </w:r>
      <w:r w:rsidR="002D39DB">
        <w:rPr>
          <w:rFonts w:eastAsia="Times New Roman"/>
        </w:rPr>
        <w:t xml:space="preserve">These are shared journals that are a type of informal communication between students and teachers. At any given moment, the teacher can ask students to bring out their group’s journal and then give them a prompt. Students write for a certain amount of time before passing the book to the next group member. </w:t>
      </w:r>
      <w:r w:rsidR="00C61512">
        <w:rPr>
          <w:rFonts w:eastAsia="Times New Roman"/>
        </w:rPr>
        <w:t>During this, the students</w:t>
      </w:r>
      <w:r w:rsidR="002D39DB">
        <w:rPr>
          <w:rFonts w:eastAsia="Times New Roman"/>
        </w:rPr>
        <w:t xml:space="preserve"> are sharing their ideas about the learning process all while solidifying new concepts or making connections to old ones. </w:t>
      </w:r>
      <w:r>
        <w:rPr>
          <w:rFonts w:eastAsia="Times New Roman"/>
        </w:rPr>
        <w:t>Together, all of these elements work to recognize realities of students’ lives and cultural practices in order to decolonize schooling and restore the joy of learning for urban youth. We envision how to implement these practices and believe that change for the better is possible</w:t>
      </w:r>
      <w:r w:rsidR="00C61512">
        <w:rPr>
          <w:rFonts w:eastAsia="Times New Roman"/>
        </w:rPr>
        <w:t xml:space="preserve"> (Emdin, 2016, p. </w:t>
      </w:r>
      <w:r w:rsidR="002801B3">
        <w:rPr>
          <w:rFonts w:eastAsia="Times New Roman"/>
        </w:rPr>
        <w:t>184-205</w:t>
      </w:r>
      <w:r w:rsidR="00C61512">
        <w:rPr>
          <w:rFonts w:eastAsia="Times New Roman"/>
        </w:rPr>
        <w:t xml:space="preserve">). </w:t>
      </w:r>
    </w:p>
    <w:p w14:paraId="7C823FC4" w14:textId="77777777" w:rsidR="00CA2F0F" w:rsidRPr="008173C0" w:rsidRDefault="00CA2F0F" w:rsidP="00490090">
      <w:pPr>
        <w:spacing w:line="480" w:lineRule="auto"/>
        <w:jc w:val="center"/>
        <w:rPr>
          <w:rFonts w:eastAsia="Times New Roman"/>
          <w:b/>
        </w:rPr>
      </w:pPr>
      <w:r w:rsidRPr="008173C0">
        <w:rPr>
          <w:rFonts w:eastAsia="Times New Roman"/>
          <w:b/>
        </w:rPr>
        <w:t>Analysis and Application</w:t>
      </w:r>
    </w:p>
    <w:p w14:paraId="6412A970" w14:textId="428D0B2C" w:rsidR="002C7CE4" w:rsidRDefault="00BA7E51" w:rsidP="00CA2F0F">
      <w:pPr>
        <w:spacing w:line="480" w:lineRule="auto"/>
        <w:rPr>
          <w:rFonts w:eastAsia="Times New Roman"/>
        </w:rPr>
      </w:pPr>
      <w:r>
        <w:rPr>
          <w:rFonts w:eastAsia="Times New Roman"/>
        </w:rPr>
        <w:tab/>
        <w:t xml:space="preserve">Now that I have introduced the book and summarized the chapters, I will provide an analysis and application of course readings to the overall concept of the text. </w:t>
      </w:r>
      <w:r w:rsidR="00816280">
        <w:rPr>
          <w:rFonts w:eastAsia="Times New Roman"/>
        </w:rPr>
        <w:t xml:space="preserve">Throughout the modules, we learn of various cultures and contexts. </w:t>
      </w:r>
      <w:r w:rsidR="002C7CE4">
        <w:rPr>
          <w:rFonts w:eastAsia="Times New Roman"/>
        </w:rPr>
        <w:t>Culturally relevant contexts are so important for</w:t>
      </w:r>
      <w:r w:rsidR="00816280">
        <w:rPr>
          <w:rFonts w:eastAsia="Times New Roman"/>
        </w:rPr>
        <w:t xml:space="preserve"> us to understand and for</w:t>
      </w:r>
      <w:r w:rsidR="002C7CE4">
        <w:rPr>
          <w:rFonts w:eastAsia="Times New Roman"/>
        </w:rPr>
        <w:t xml:space="preserve"> all students to be really engaged in the lesson. We must understand where students come from, place and space. Teachers, regardless of their backgrounds, can learn from their students on how to best teach them. </w:t>
      </w:r>
      <w:r w:rsidR="00816280">
        <w:rPr>
          <w:rFonts w:eastAsia="Times New Roman"/>
        </w:rPr>
        <w:t>All educators</w:t>
      </w:r>
      <w:r w:rsidR="002C7CE4">
        <w:rPr>
          <w:rFonts w:eastAsia="Times New Roman"/>
        </w:rPr>
        <w:t xml:space="preserve"> need to let go of the traditional and sterilized classroom environment and allow for student reactions and participation in nontraditional ways. </w:t>
      </w:r>
      <w:r w:rsidR="00816280">
        <w:rPr>
          <w:rFonts w:eastAsia="Times New Roman"/>
        </w:rPr>
        <w:t>We</w:t>
      </w:r>
      <w:r w:rsidR="002C7CE4">
        <w:rPr>
          <w:rFonts w:eastAsia="Times New Roman"/>
        </w:rPr>
        <w:t xml:space="preserve"> should allow students to express themselves through their art and dress, as long as it does not cause an impediment to students’ learning. </w:t>
      </w:r>
      <w:r w:rsidR="007313F9">
        <w:rPr>
          <w:rFonts w:eastAsia="Times New Roman"/>
        </w:rPr>
        <w:t xml:space="preserve">By focusing on historical foundations of multicultural education and racial marginalization in Pk-12 public schools, </w:t>
      </w:r>
      <w:r w:rsidR="007313F9">
        <w:rPr>
          <w:rFonts w:eastAsia="Times New Roman"/>
        </w:rPr>
        <w:lastRenderedPageBreak/>
        <w:t xml:space="preserve">educators can become culturally responsive teachers. If we continue to examine whiteness and white supremacy, study racial oppression and students of color, and further examine language and religion, then we can create a safe and accepting atmosphere for our students. </w:t>
      </w:r>
      <w:r w:rsidR="00816280">
        <w:rPr>
          <w:rFonts w:eastAsia="Times New Roman"/>
        </w:rPr>
        <w:t>We should allow our students to thrive and flourish without getting in our own way.</w:t>
      </w:r>
      <w:r w:rsidR="00940C15">
        <w:rPr>
          <w:rFonts w:eastAsia="Times New Roman"/>
        </w:rPr>
        <w:t xml:space="preserve"> Researching cultural capital, poverty, and classism will also make us better equipped to teach, along with addressing patriarchy, femininity, and gendered spaces. As we continue to advocate for all of our students, including the abled and disabled, we direct ourselves towards a successful future not just for educators but also for the lives of our students.</w:t>
      </w:r>
    </w:p>
    <w:p w14:paraId="2DEE924A" w14:textId="77777777" w:rsidR="00490090" w:rsidRPr="008173C0" w:rsidRDefault="00490090" w:rsidP="00490090">
      <w:pPr>
        <w:spacing w:line="480" w:lineRule="auto"/>
        <w:jc w:val="center"/>
        <w:rPr>
          <w:rFonts w:eastAsia="Times New Roman"/>
          <w:b/>
        </w:rPr>
      </w:pPr>
      <w:r w:rsidRPr="008173C0">
        <w:rPr>
          <w:rFonts w:eastAsia="Times New Roman"/>
          <w:b/>
        </w:rPr>
        <w:t>Conclusion</w:t>
      </w:r>
    </w:p>
    <w:p w14:paraId="56319D74" w14:textId="5FC314D1" w:rsidR="00C807E9" w:rsidRDefault="00654ABF" w:rsidP="001F78A2">
      <w:pPr>
        <w:spacing w:line="480" w:lineRule="auto"/>
        <w:ind w:firstLine="720"/>
        <w:rPr>
          <w:rFonts w:eastAsia="Times New Roman"/>
        </w:rPr>
      </w:pPr>
      <w:r>
        <w:rPr>
          <w:rFonts w:eastAsia="Times New Roman"/>
        </w:rPr>
        <w:t xml:space="preserve">To conclude, I will summarize </w:t>
      </w:r>
      <w:r w:rsidR="00CA2F0F" w:rsidRPr="00F32898">
        <w:rPr>
          <w:rFonts w:eastAsia="Times New Roman"/>
        </w:rPr>
        <w:t xml:space="preserve">what </w:t>
      </w:r>
      <w:r>
        <w:rPr>
          <w:rFonts w:eastAsia="Times New Roman"/>
        </w:rPr>
        <w:t>I</w:t>
      </w:r>
      <w:r w:rsidR="00CA2F0F" w:rsidRPr="00F32898">
        <w:rPr>
          <w:rFonts w:eastAsia="Times New Roman"/>
        </w:rPr>
        <w:t xml:space="preserve"> learned from the book and how it will be used to inform </w:t>
      </w:r>
      <w:r>
        <w:rPr>
          <w:rFonts w:eastAsia="Times New Roman"/>
        </w:rPr>
        <w:t>my</w:t>
      </w:r>
      <w:r w:rsidR="00CA2F0F" w:rsidRPr="00F32898">
        <w:rPr>
          <w:rFonts w:eastAsia="Times New Roman"/>
        </w:rPr>
        <w:t xml:space="preserve"> future practice</w:t>
      </w:r>
      <w:r>
        <w:rPr>
          <w:rFonts w:eastAsia="Times New Roman"/>
        </w:rPr>
        <w:t xml:space="preserve">. </w:t>
      </w:r>
      <w:r w:rsidR="009C2969">
        <w:rPr>
          <w:rFonts w:eastAsia="Times New Roman"/>
        </w:rPr>
        <w:t>Before I step into a classroom, I know that I need to examine and unpack my own biases and preconceived notions. As a new teacher, I</w:t>
      </w:r>
      <w:r>
        <w:rPr>
          <w:rFonts w:eastAsia="Times New Roman"/>
        </w:rPr>
        <w:t xml:space="preserve"> know that I </w:t>
      </w:r>
      <w:r w:rsidR="009C2969">
        <w:rPr>
          <w:rFonts w:eastAsia="Times New Roman"/>
        </w:rPr>
        <w:t xml:space="preserve">will have diverse students and by using the reality </w:t>
      </w:r>
      <w:r w:rsidR="004C5F2F">
        <w:rPr>
          <w:rFonts w:eastAsia="Times New Roman"/>
        </w:rPr>
        <w:t xml:space="preserve">pedagogy framework, I can create a learning environment that not only accepts all students but one that also celebrates their unique contributions. Even as a teacher who </w:t>
      </w:r>
      <w:r>
        <w:rPr>
          <w:rFonts w:eastAsia="Times New Roman"/>
        </w:rPr>
        <w:t>will not</w:t>
      </w:r>
      <w:r w:rsidR="004C5F2F">
        <w:rPr>
          <w:rFonts w:eastAsia="Times New Roman"/>
        </w:rPr>
        <w:t xml:space="preserve"> be t</w:t>
      </w:r>
      <w:r>
        <w:rPr>
          <w:rFonts w:eastAsia="Times New Roman"/>
        </w:rPr>
        <w:t xml:space="preserve">eaching for a few </w:t>
      </w:r>
      <w:r w:rsidR="004C5F2F">
        <w:rPr>
          <w:rFonts w:eastAsia="Times New Roman"/>
        </w:rPr>
        <w:t xml:space="preserve">years </w:t>
      </w:r>
      <w:r>
        <w:rPr>
          <w:rFonts w:eastAsia="Times New Roman"/>
        </w:rPr>
        <w:t>(</w:t>
      </w:r>
      <w:r w:rsidR="004C5F2F">
        <w:rPr>
          <w:rFonts w:eastAsia="Times New Roman"/>
        </w:rPr>
        <w:t>once my children are school age,</w:t>
      </w:r>
      <w:r>
        <w:rPr>
          <w:rFonts w:eastAsia="Times New Roman"/>
        </w:rPr>
        <w:t>)</w:t>
      </w:r>
      <w:r w:rsidR="004C5F2F">
        <w:rPr>
          <w:rFonts w:eastAsia="Times New Roman"/>
        </w:rPr>
        <w:t xml:space="preserve"> elements of reality pedagogy will still influence the way I teach and reach my students. I </w:t>
      </w:r>
      <w:r>
        <w:rPr>
          <w:rFonts w:eastAsia="Times New Roman"/>
        </w:rPr>
        <w:t xml:space="preserve">know I </w:t>
      </w:r>
      <w:r w:rsidR="004C5F2F">
        <w:rPr>
          <w:rFonts w:eastAsia="Times New Roman"/>
        </w:rPr>
        <w:t xml:space="preserve">need to learn and understand as much as I can about my students to ensure they are engaged and excited to </w:t>
      </w:r>
      <w:r>
        <w:rPr>
          <w:rFonts w:eastAsia="Times New Roman"/>
        </w:rPr>
        <w:t>learn. This goal can be reached if I i</w:t>
      </w:r>
      <w:r w:rsidR="004C5F2F">
        <w:rPr>
          <w:rFonts w:eastAsia="Times New Roman"/>
        </w:rPr>
        <w:t xml:space="preserve">mmerse myself into the community, speak with parents and family, communicate with </w:t>
      </w:r>
      <w:r>
        <w:rPr>
          <w:rFonts w:eastAsia="Times New Roman"/>
        </w:rPr>
        <w:t xml:space="preserve">my </w:t>
      </w:r>
      <w:r w:rsidR="004C5F2F">
        <w:rPr>
          <w:rFonts w:eastAsia="Times New Roman"/>
        </w:rPr>
        <w:t xml:space="preserve">students, </w:t>
      </w:r>
      <w:r>
        <w:rPr>
          <w:rFonts w:eastAsia="Times New Roman"/>
        </w:rPr>
        <w:t xml:space="preserve">and if I read up on </w:t>
      </w:r>
      <w:r w:rsidR="004C5F2F">
        <w:rPr>
          <w:rFonts w:eastAsia="Times New Roman"/>
        </w:rPr>
        <w:t>cultures, norms, and practices so I understand h</w:t>
      </w:r>
      <w:r>
        <w:rPr>
          <w:rFonts w:eastAsia="Times New Roman"/>
        </w:rPr>
        <w:t>ow it impacts my classroom</w:t>
      </w:r>
      <w:r w:rsidR="004C5F2F">
        <w:rPr>
          <w:rFonts w:eastAsia="Times New Roman"/>
        </w:rPr>
        <w:t>. I will allow students to express themselves in the way that is most comfortable for them. I will allow multiple entry points for lessons to match the students’ current instructional level. I will reduce the focus on individual achievement and focus on building or supporting the community or being successfu</w:t>
      </w:r>
      <w:r>
        <w:rPr>
          <w:rFonts w:eastAsia="Times New Roman"/>
        </w:rPr>
        <w:t xml:space="preserve">l </w:t>
      </w:r>
      <w:r>
        <w:rPr>
          <w:rFonts w:eastAsia="Times New Roman"/>
        </w:rPr>
        <w:lastRenderedPageBreak/>
        <w:t xml:space="preserve">together. </w:t>
      </w:r>
      <w:r w:rsidR="0089224E">
        <w:rPr>
          <w:rFonts w:eastAsia="Times New Roman"/>
        </w:rPr>
        <w:t xml:space="preserve">I will enact change and advocate </w:t>
      </w:r>
      <w:r w:rsidR="006C3087">
        <w:rPr>
          <w:rFonts w:eastAsia="Times New Roman"/>
        </w:rPr>
        <w:t xml:space="preserve">transformation </w:t>
      </w:r>
      <w:r w:rsidR="0089224E">
        <w:rPr>
          <w:rFonts w:eastAsia="Times New Roman"/>
        </w:rPr>
        <w:t xml:space="preserve">for my students. </w:t>
      </w:r>
      <w:r>
        <w:rPr>
          <w:rFonts w:eastAsia="Times New Roman"/>
        </w:rPr>
        <w:t xml:space="preserve">Most of all, I will incorporate </w:t>
      </w:r>
      <w:r w:rsidR="004C5F2F">
        <w:rPr>
          <w:rFonts w:eastAsia="Times New Roman"/>
        </w:rPr>
        <w:t>real-world, culturally relevant contexts int</w:t>
      </w:r>
      <w:r>
        <w:rPr>
          <w:rFonts w:eastAsia="Times New Roman"/>
        </w:rPr>
        <w:t>o the classroom so that my students receive well-rounded support</w:t>
      </w:r>
      <w:r w:rsidR="001F78A2">
        <w:rPr>
          <w:rFonts w:eastAsia="Times New Roman"/>
        </w:rPr>
        <w:t xml:space="preserve"> and obtain success</w:t>
      </w:r>
      <w:r w:rsidR="006B0FA2">
        <w:rPr>
          <w:rFonts w:eastAsia="Times New Roman"/>
        </w:rPr>
        <w:t xml:space="preserve"> in their futures</w:t>
      </w:r>
      <w:r w:rsidR="001F78A2">
        <w:rPr>
          <w:rFonts w:eastAsia="Times New Roman"/>
        </w:rPr>
        <w:t>.</w:t>
      </w:r>
    </w:p>
    <w:p w14:paraId="48724069" w14:textId="77777777" w:rsidR="00C807E9" w:rsidRDefault="00C807E9" w:rsidP="00F81069">
      <w:pPr>
        <w:spacing w:line="480" w:lineRule="auto"/>
        <w:jc w:val="center"/>
        <w:rPr>
          <w:rFonts w:eastAsia="Times New Roman"/>
        </w:rPr>
      </w:pPr>
    </w:p>
    <w:p w14:paraId="621DCABE" w14:textId="77777777" w:rsidR="00C807E9" w:rsidRDefault="00C807E9" w:rsidP="00F81069">
      <w:pPr>
        <w:spacing w:line="480" w:lineRule="auto"/>
        <w:jc w:val="center"/>
        <w:rPr>
          <w:rFonts w:eastAsia="Times New Roman"/>
        </w:rPr>
      </w:pPr>
    </w:p>
    <w:p w14:paraId="2964F9B9" w14:textId="77777777" w:rsidR="005E3E1A" w:rsidRDefault="005E3E1A" w:rsidP="00F81069">
      <w:pPr>
        <w:spacing w:line="480" w:lineRule="auto"/>
        <w:jc w:val="center"/>
        <w:rPr>
          <w:rFonts w:eastAsia="Times New Roman"/>
        </w:rPr>
      </w:pPr>
    </w:p>
    <w:p w14:paraId="21CCFCF5" w14:textId="77777777" w:rsidR="005E3E1A" w:rsidRDefault="005E3E1A" w:rsidP="00F81069">
      <w:pPr>
        <w:spacing w:line="480" w:lineRule="auto"/>
        <w:jc w:val="center"/>
        <w:rPr>
          <w:rFonts w:eastAsia="Times New Roman"/>
        </w:rPr>
      </w:pPr>
    </w:p>
    <w:p w14:paraId="773D65D2" w14:textId="77777777" w:rsidR="005E3E1A" w:rsidRDefault="005E3E1A" w:rsidP="00F81069">
      <w:pPr>
        <w:spacing w:line="480" w:lineRule="auto"/>
        <w:jc w:val="center"/>
        <w:rPr>
          <w:rFonts w:eastAsia="Times New Roman"/>
        </w:rPr>
      </w:pPr>
    </w:p>
    <w:p w14:paraId="097831E3" w14:textId="77777777" w:rsidR="005E3E1A" w:rsidRDefault="005E3E1A" w:rsidP="00F81069">
      <w:pPr>
        <w:spacing w:line="480" w:lineRule="auto"/>
        <w:jc w:val="center"/>
        <w:rPr>
          <w:rFonts w:eastAsia="Times New Roman"/>
        </w:rPr>
      </w:pPr>
    </w:p>
    <w:p w14:paraId="631E8A09" w14:textId="77777777" w:rsidR="005E3E1A" w:rsidRDefault="005E3E1A" w:rsidP="00F81069">
      <w:pPr>
        <w:spacing w:line="480" w:lineRule="auto"/>
        <w:jc w:val="center"/>
        <w:rPr>
          <w:rFonts w:eastAsia="Times New Roman"/>
        </w:rPr>
      </w:pPr>
    </w:p>
    <w:p w14:paraId="25A25A6E" w14:textId="77777777" w:rsidR="005E3E1A" w:rsidRDefault="005E3E1A" w:rsidP="00F81069">
      <w:pPr>
        <w:spacing w:line="480" w:lineRule="auto"/>
        <w:jc w:val="center"/>
        <w:rPr>
          <w:rFonts w:eastAsia="Times New Roman"/>
        </w:rPr>
      </w:pPr>
    </w:p>
    <w:p w14:paraId="5011192C" w14:textId="77777777" w:rsidR="005E3E1A" w:rsidRDefault="005E3E1A" w:rsidP="00F81069">
      <w:pPr>
        <w:spacing w:line="480" w:lineRule="auto"/>
        <w:jc w:val="center"/>
        <w:rPr>
          <w:rFonts w:eastAsia="Times New Roman"/>
        </w:rPr>
      </w:pPr>
    </w:p>
    <w:p w14:paraId="3AFF827A" w14:textId="77777777" w:rsidR="005E3E1A" w:rsidRDefault="005E3E1A" w:rsidP="00F81069">
      <w:pPr>
        <w:spacing w:line="480" w:lineRule="auto"/>
        <w:jc w:val="center"/>
        <w:rPr>
          <w:rFonts w:eastAsia="Times New Roman"/>
        </w:rPr>
      </w:pPr>
    </w:p>
    <w:p w14:paraId="2BF7C99F" w14:textId="77777777" w:rsidR="00C807E9" w:rsidRDefault="00C807E9" w:rsidP="00F81069">
      <w:pPr>
        <w:spacing w:line="480" w:lineRule="auto"/>
        <w:jc w:val="center"/>
        <w:rPr>
          <w:rFonts w:eastAsia="Times New Roman"/>
        </w:rPr>
      </w:pPr>
    </w:p>
    <w:p w14:paraId="7188523B" w14:textId="77777777" w:rsidR="00C807E9" w:rsidRDefault="00C807E9" w:rsidP="001F78A2">
      <w:pPr>
        <w:spacing w:line="480" w:lineRule="auto"/>
        <w:rPr>
          <w:rFonts w:eastAsia="Times New Roman"/>
        </w:rPr>
      </w:pPr>
    </w:p>
    <w:p w14:paraId="03DCA5E1" w14:textId="77777777" w:rsidR="00490090" w:rsidRDefault="00490090" w:rsidP="00053840">
      <w:pPr>
        <w:spacing w:line="480" w:lineRule="auto"/>
        <w:rPr>
          <w:rFonts w:eastAsia="Times New Roman"/>
        </w:rPr>
      </w:pPr>
    </w:p>
    <w:p w14:paraId="6073FBA9" w14:textId="77777777" w:rsidR="005E3E1A" w:rsidRDefault="005E3E1A" w:rsidP="00053840">
      <w:pPr>
        <w:spacing w:line="480" w:lineRule="auto"/>
        <w:rPr>
          <w:rFonts w:eastAsia="Times New Roman"/>
        </w:rPr>
      </w:pPr>
    </w:p>
    <w:p w14:paraId="5C8A6A18" w14:textId="77777777" w:rsidR="005E3E1A" w:rsidRDefault="005E3E1A" w:rsidP="00053840">
      <w:pPr>
        <w:spacing w:line="480" w:lineRule="auto"/>
        <w:rPr>
          <w:rFonts w:eastAsia="Times New Roman"/>
        </w:rPr>
      </w:pPr>
    </w:p>
    <w:p w14:paraId="4515038B" w14:textId="77777777" w:rsidR="005E3E1A" w:rsidRDefault="005E3E1A" w:rsidP="00053840">
      <w:pPr>
        <w:spacing w:line="480" w:lineRule="auto"/>
        <w:rPr>
          <w:rFonts w:eastAsia="Times New Roman"/>
        </w:rPr>
      </w:pPr>
    </w:p>
    <w:p w14:paraId="5235C9C1" w14:textId="77777777" w:rsidR="005E3E1A" w:rsidRDefault="005E3E1A" w:rsidP="00053840">
      <w:pPr>
        <w:spacing w:line="480" w:lineRule="auto"/>
        <w:rPr>
          <w:rFonts w:eastAsia="Times New Roman"/>
        </w:rPr>
      </w:pPr>
    </w:p>
    <w:p w14:paraId="7489DE48" w14:textId="77777777" w:rsidR="005E3E1A" w:rsidRDefault="005E3E1A" w:rsidP="00053840">
      <w:pPr>
        <w:spacing w:line="480" w:lineRule="auto"/>
        <w:rPr>
          <w:rFonts w:eastAsia="Times New Roman"/>
        </w:rPr>
      </w:pPr>
    </w:p>
    <w:p w14:paraId="682162F2" w14:textId="77777777" w:rsidR="005E3E1A" w:rsidRDefault="005E3E1A" w:rsidP="00053840">
      <w:pPr>
        <w:spacing w:line="480" w:lineRule="auto"/>
        <w:rPr>
          <w:rFonts w:eastAsia="Times New Roman"/>
        </w:rPr>
      </w:pPr>
    </w:p>
    <w:p w14:paraId="63DDC23E" w14:textId="77777777" w:rsidR="005E3E1A" w:rsidRPr="00F81069" w:rsidRDefault="005E3E1A" w:rsidP="00053840">
      <w:pPr>
        <w:spacing w:line="480" w:lineRule="auto"/>
        <w:rPr>
          <w:rFonts w:eastAsia="Times New Roman"/>
        </w:rPr>
      </w:pPr>
    </w:p>
    <w:p w14:paraId="42D44835" w14:textId="77777777" w:rsidR="00490090" w:rsidRPr="00F81069" w:rsidRDefault="00490090" w:rsidP="00F81069">
      <w:pPr>
        <w:spacing w:line="480" w:lineRule="auto"/>
        <w:jc w:val="center"/>
        <w:rPr>
          <w:rFonts w:eastAsia="Times New Roman"/>
        </w:rPr>
      </w:pPr>
      <w:r w:rsidRPr="00F81069">
        <w:rPr>
          <w:rFonts w:eastAsia="Times New Roman"/>
        </w:rPr>
        <w:lastRenderedPageBreak/>
        <w:t>References</w:t>
      </w:r>
    </w:p>
    <w:p w14:paraId="64E2FE2E" w14:textId="6E63B4A7" w:rsidR="001E1069" w:rsidRPr="00850B66" w:rsidRDefault="00F81069" w:rsidP="00850B66">
      <w:pPr>
        <w:shd w:val="clear" w:color="auto" w:fill="FFFFFF"/>
        <w:spacing w:line="480" w:lineRule="auto"/>
        <w:ind w:left="720" w:hanging="720"/>
        <w:rPr>
          <w:rFonts w:eastAsia="Times New Roman"/>
        </w:rPr>
      </w:pPr>
      <w:r w:rsidRPr="00F81069">
        <w:rPr>
          <w:rFonts w:eastAsia="Times New Roman"/>
        </w:rPr>
        <w:t xml:space="preserve">Emdin, C. (2016). </w:t>
      </w:r>
      <w:r w:rsidRPr="00F81069">
        <w:rPr>
          <w:rFonts w:eastAsia="Times New Roman"/>
          <w:i/>
        </w:rPr>
        <w:t xml:space="preserve">For white folks who teach in the hood...and the rest of y’all too: Reality pedagogy and urban education. </w:t>
      </w:r>
      <w:r w:rsidRPr="00F81069">
        <w:rPr>
          <w:rFonts w:eastAsia="Times New Roman"/>
        </w:rPr>
        <w:t xml:space="preserve">Boston, MA: Beacon Press. </w:t>
      </w:r>
    </w:p>
    <w:p w14:paraId="4A3D6983" w14:textId="77777777" w:rsidR="00850B66" w:rsidRDefault="00850B66"/>
    <w:p w14:paraId="3105B2B6" w14:textId="1F3E8B6A" w:rsidR="00850B66" w:rsidRDefault="00850B66">
      <w:r>
        <w:rPr>
          <w:noProof/>
        </w:rPr>
        <w:drawing>
          <wp:inline distT="0" distB="0" distL="0" distR="0" wp14:anchorId="3805BF39" wp14:editId="5B9E0803">
            <wp:extent cx="5943600" cy="3235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4-06 at 10.09.39 PM.png"/>
                    <pic:cNvPicPr/>
                  </pic:nvPicPr>
                  <pic:blipFill>
                    <a:blip r:embed="rId7">
                      <a:extLst>
                        <a:ext uri="{28A0092B-C50C-407E-A947-70E740481C1C}">
                          <a14:useLocalDpi xmlns:a14="http://schemas.microsoft.com/office/drawing/2010/main" val="0"/>
                        </a:ext>
                      </a:extLst>
                    </a:blip>
                    <a:stretch>
                      <a:fillRect/>
                    </a:stretch>
                  </pic:blipFill>
                  <pic:spPr>
                    <a:xfrm>
                      <a:off x="0" y="0"/>
                      <a:ext cx="5943600" cy="3235960"/>
                    </a:xfrm>
                    <a:prstGeom prst="rect">
                      <a:avLst/>
                    </a:prstGeom>
                  </pic:spPr>
                </pic:pic>
              </a:graphicData>
            </a:graphic>
          </wp:inline>
        </w:drawing>
      </w:r>
    </w:p>
    <w:p w14:paraId="2689A7AC" w14:textId="77777777" w:rsidR="00850B66" w:rsidRPr="00850B66" w:rsidRDefault="00850B66" w:rsidP="00850B66"/>
    <w:p w14:paraId="3D771715" w14:textId="09F24A34" w:rsidR="00850B66" w:rsidRDefault="00850B66" w:rsidP="00850B66"/>
    <w:p w14:paraId="2F1562C4" w14:textId="33E593ED" w:rsidR="00850B66" w:rsidRDefault="00850B66" w:rsidP="00850B66">
      <w:pPr>
        <w:tabs>
          <w:tab w:val="left" w:pos="940"/>
        </w:tabs>
      </w:pPr>
      <w:r>
        <w:tab/>
      </w:r>
      <w:r>
        <w:rPr>
          <w:noProof/>
        </w:rPr>
        <w:drawing>
          <wp:inline distT="0" distB="0" distL="0" distR="0" wp14:anchorId="0968B940" wp14:editId="7EA3D65D">
            <wp:extent cx="5943600" cy="3185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4-06 at 10.09.15 P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185160"/>
                    </a:xfrm>
                    <a:prstGeom prst="rect">
                      <a:avLst/>
                    </a:prstGeom>
                  </pic:spPr>
                </pic:pic>
              </a:graphicData>
            </a:graphic>
          </wp:inline>
        </w:drawing>
      </w:r>
    </w:p>
    <w:p w14:paraId="7BC652B8" w14:textId="0734A360" w:rsidR="001E0D07" w:rsidRDefault="001E0D07" w:rsidP="00850B66">
      <w:pPr>
        <w:tabs>
          <w:tab w:val="left" w:pos="940"/>
        </w:tabs>
      </w:pPr>
      <w:r>
        <w:rPr>
          <w:noProof/>
        </w:rPr>
        <w:lastRenderedPageBreak/>
        <w:drawing>
          <wp:inline distT="0" distB="0" distL="0" distR="0" wp14:anchorId="096C5D8A" wp14:editId="348812EC">
            <wp:extent cx="5943600" cy="76917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T807onlineBOOKREVIEWrubric.pdf"/>
                    <pic:cNvPicPr/>
                  </pic:nvPicPr>
                  <pic:blipFill>
                    <a:blip r:embed="rId9">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0B5AF244" w14:textId="77777777" w:rsidR="00E15783" w:rsidRDefault="00E15783" w:rsidP="00E15783">
      <w:pPr>
        <w:tabs>
          <w:tab w:val="left" w:pos="940"/>
        </w:tabs>
      </w:pPr>
    </w:p>
    <w:p w14:paraId="3B0CD3A6" w14:textId="77777777" w:rsidR="00E15783" w:rsidRDefault="00E15783" w:rsidP="00E15783">
      <w:pPr>
        <w:tabs>
          <w:tab w:val="left" w:pos="940"/>
        </w:tabs>
      </w:pPr>
    </w:p>
    <w:p w14:paraId="762062F0" w14:textId="77777777" w:rsidR="00E15783" w:rsidRDefault="00E15783" w:rsidP="00E15783">
      <w:pPr>
        <w:tabs>
          <w:tab w:val="left" w:pos="940"/>
        </w:tabs>
      </w:pPr>
    </w:p>
    <w:p w14:paraId="16253028" w14:textId="77777777" w:rsidR="00E15783" w:rsidRPr="00393A69" w:rsidRDefault="00E15783" w:rsidP="00E15783">
      <w:pPr>
        <w:tabs>
          <w:tab w:val="left" w:pos="940"/>
        </w:tabs>
        <w:rPr>
          <w:b/>
        </w:rPr>
      </w:pPr>
      <w:bookmarkStart w:id="0" w:name="_GoBack"/>
      <w:r w:rsidRPr="00393A69">
        <w:rPr>
          <w:b/>
        </w:rPr>
        <w:lastRenderedPageBreak/>
        <w:t>Book Review Assignment Description</w:t>
      </w:r>
    </w:p>
    <w:bookmarkEnd w:id="0"/>
    <w:p w14:paraId="608FE542" w14:textId="77777777" w:rsidR="00E15783" w:rsidRDefault="00E15783" w:rsidP="00E15783">
      <w:pPr>
        <w:tabs>
          <w:tab w:val="left" w:pos="940"/>
        </w:tabs>
      </w:pPr>
    </w:p>
    <w:p w14:paraId="60AD0F80" w14:textId="2BB52D19" w:rsidR="00E15783" w:rsidRPr="00E15783" w:rsidRDefault="00E15783" w:rsidP="00E15783">
      <w:pPr>
        <w:tabs>
          <w:tab w:val="left" w:pos="940"/>
        </w:tabs>
      </w:pPr>
      <w:r w:rsidRPr="00E15783">
        <w:t xml:space="preserve">Each student is required to read and complete a book review of the text </w:t>
      </w:r>
      <w:r w:rsidRPr="00393A69">
        <w:rPr>
          <w:i/>
        </w:rPr>
        <w:t>For White folks who teach in the Hood... and the rest of y'all too: Reality pedagogy and urban education.</w:t>
      </w:r>
      <w:r w:rsidRPr="00E15783">
        <w:t xml:space="preserve"> You are encouraged to start reading the book during the first week that the semester begins to allow for a thorough and critical analysis of the text. Your book review should consist of the following: (a) Introductory paragraph to the book (what is the book about and background information on the author), (b) Chapter by chapter summary of the book (this should include a chapter by chapter paragraph description of the book), (c) Analysis and application of course readings to the overall concept of the book (for example, how can the readings in Module 1-7 be used to understand the book?), and (d) Conclusion paragraph that summaries what you learned from the book and how it will be used to inform you future practice. Each chapter-by-chapter summary as well as the Introduction and Conclusion section should be a ½ page in length. Also, please include a Reference page that lists information on the book using APA formatting. Additional resources for writing a book review can be found here: http://www.tandfonline.com/doi/abs/10.1080/2005615X.2016.1166687?journalCode=rmer20 http://www.urbanedjournal.org/category/article-category/book-review https://owl.english.purdue.edu/owl/resource/560/01/</w:t>
      </w:r>
    </w:p>
    <w:p w14:paraId="77EB332D" w14:textId="77777777" w:rsidR="00E15783" w:rsidRPr="00850B66" w:rsidRDefault="00E15783" w:rsidP="00850B66">
      <w:pPr>
        <w:tabs>
          <w:tab w:val="left" w:pos="940"/>
        </w:tabs>
      </w:pPr>
    </w:p>
    <w:sectPr w:rsidR="00E15783" w:rsidRPr="00850B66" w:rsidSect="007F4FC2">
      <w:headerReference w:type="even" r:id="rId10"/>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A9A81" w14:textId="77777777" w:rsidR="00AB2464" w:rsidRDefault="00AB2464" w:rsidP="00A47F5B">
      <w:r>
        <w:separator/>
      </w:r>
    </w:p>
  </w:endnote>
  <w:endnote w:type="continuationSeparator" w:id="0">
    <w:p w14:paraId="0F948FE5" w14:textId="77777777" w:rsidR="00AB2464" w:rsidRDefault="00AB2464" w:rsidP="00A47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0CB52" w14:textId="77777777" w:rsidR="00AB2464" w:rsidRDefault="00AB2464" w:rsidP="00A47F5B">
      <w:r>
        <w:separator/>
      </w:r>
    </w:p>
  </w:footnote>
  <w:footnote w:type="continuationSeparator" w:id="0">
    <w:p w14:paraId="6992EE95" w14:textId="77777777" w:rsidR="00AB2464" w:rsidRDefault="00AB2464" w:rsidP="00A47F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45ADB" w14:textId="77777777" w:rsidR="00AB2464" w:rsidRDefault="00AB2464" w:rsidP="00A47F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0A831B" w14:textId="77777777" w:rsidR="00AB2464" w:rsidRDefault="00AB2464" w:rsidP="00A47F5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E584E" w14:textId="77777777" w:rsidR="00AB2464" w:rsidRDefault="00AB2464" w:rsidP="00A47F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3A69">
      <w:rPr>
        <w:rStyle w:val="PageNumber"/>
        <w:noProof/>
      </w:rPr>
      <w:t>17</w:t>
    </w:r>
    <w:r>
      <w:rPr>
        <w:rStyle w:val="PageNumber"/>
      </w:rPr>
      <w:fldChar w:fldCharType="end"/>
    </w:r>
  </w:p>
  <w:p w14:paraId="65C9AB86" w14:textId="68954E80" w:rsidR="00AB2464" w:rsidRPr="00A47F5B" w:rsidRDefault="00AB2464" w:rsidP="007F4FC2">
    <w:pPr>
      <w:pStyle w:val="Header"/>
      <w:spacing w:line="480" w:lineRule="auto"/>
      <w:ind w:right="360"/>
    </w:pPr>
    <w:r w:rsidRPr="00A47F5B">
      <w:t>EDUCATIONAL REVIEW</w:t>
    </w:r>
    <w:r w:rsidRPr="00A47F5B">
      <w:tab/>
    </w:r>
    <w:r w:rsidRPr="00A47F5B">
      <w:tab/>
    </w:r>
    <w:r>
      <w:t xml:space="preserve">           </w:t>
    </w:r>
    <w:r w:rsidRPr="00A47F5B">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FC4E7" w14:textId="27EFFCBD" w:rsidR="00AB2464" w:rsidRDefault="00AB2464" w:rsidP="007F4FC2">
    <w:pPr>
      <w:pStyle w:val="Header"/>
      <w:tabs>
        <w:tab w:val="clear" w:pos="8640"/>
        <w:tab w:val="right" w:pos="9360"/>
      </w:tabs>
      <w:spacing w:line="480" w:lineRule="auto"/>
    </w:pPr>
    <w:r>
      <w:t>Running head: EDUCATIONAL REVIEW</w:t>
    </w:r>
    <w:r>
      <w:tab/>
    </w:r>
    <w:r>
      <w:tab/>
      <w:t xml:space="preserve">     1</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898"/>
    <w:rsid w:val="00010F57"/>
    <w:rsid w:val="0004798F"/>
    <w:rsid w:val="00053840"/>
    <w:rsid w:val="000572C0"/>
    <w:rsid w:val="00065ACD"/>
    <w:rsid w:val="00096B6F"/>
    <w:rsid w:val="000F170A"/>
    <w:rsid w:val="00112A83"/>
    <w:rsid w:val="0014671A"/>
    <w:rsid w:val="001814B6"/>
    <w:rsid w:val="00194011"/>
    <w:rsid w:val="001E0D07"/>
    <w:rsid w:val="001E1069"/>
    <w:rsid w:val="001E17DD"/>
    <w:rsid w:val="001F78A2"/>
    <w:rsid w:val="00206EC8"/>
    <w:rsid w:val="002801B3"/>
    <w:rsid w:val="002A2AAD"/>
    <w:rsid w:val="002C7CE4"/>
    <w:rsid w:val="002D39DB"/>
    <w:rsid w:val="00312223"/>
    <w:rsid w:val="00327F87"/>
    <w:rsid w:val="00393A69"/>
    <w:rsid w:val="003C249E"/>
    <w:rsid w:val="00410F22"/>
    <w:rsid w:val="0042719A"/>
    <w:rsid w:val="00452967"/>
    <w:rsid w:val="00474621"/>
    <w:rsid w:val="00476339"/>
    <w:rsid w:val="00490090"/>
    <w:rsid w:val="004904BE"/>
    <w:rsid w:val="004C2868"/>
    <w:rsid w:val="004C5F2F"/>
    <w:rsid w:val="004E5113"/>
    <w:rsid w:val="005038E7"/>
    <w:rsid w:val="005501EF"/>
    <w:rsid w:val="00570A1B"/>
    <w:rsid w:val="005E3E1A"/>
    <w:rsid w:val="005E7589"/>
    <w:rsid w:val="0060429A"/>
    <w:rsid w:val="00604F41"/>
    <w:rsid w:val="00654ABF"/>
    <w:rsid w:val="006B0FA2"/>
    <w:rsid w:val="006C3087"/>
    <w:rsid w:val="006C7F29"/>
    <w:rsid w:val="007119FB"/>
    <w:rsid w:val="007313F9"/>
    <w:rsid w:val="00731BB8"/>
    <w:rsid w:val="007657EA"/>
    <w:rsid w:val="00772DE6"/>
    <w:rsid w:val="00794635"/>
    <w:rsid w:val="007D7752"/>
    <w:rsid w:val="007E6ADD"/>
    <w:rsid w:val="007F4FC2"/>
    <w:rsid w:val="00816280"/>
    <w:rsid w:val="008173C0"/>
    <w:rsid w:val="0083059C"/>
    <w:rsid w:val="00842135"/>
    <w:rsid w:val="00850B66"/>
    <w:rsid w:val="00853850"/>
    <w:rsid w:val="00866766"/>
    <w:rsid w:val="0089224E"/>
    <w:rsid w:val="008A42AF"/>
    <w:rsid w:val="008B54E4"/>
    <w:rsid w:val="008C7B83"/>
    <w:rsid w:val="008E321F"/>
    <w:rsid w:val="009359E0"/>
    <w:rsid w:val="00940C15"/>
    <w:rsid w:val="00993967"/>
    <w:rsid w:val="009B2A8D"/>
    <w:rsid w:val="009C2969"/>
    <w:rsid w:val="009C4EBF"/>
    <w:rsid w:val="00A32132"/>
    <w:rsid w:val="00A34C33"/>
    <w:rsid w:val="00A34FDD"/>
    <w:rsid w:val="00A47F5B"/>
    <w:rsid w:val="00A55C34"/>
    <w:rsid w:val="00A72AB7"/>
    <w:rsid w:val="00A92268"/>
    <w:rsid w:val="00AB2464"/>
    <w:rsid w:val="00AC0AA3"/>
    <w:rsid w:val="00AD289C"/>
    <w:rsid w:val="00AD2EB4"/>
    <w:rsid w:val="00AD373E"/>
    <w:rsid w:val="00AE3B40"/>
    <w:rsid w:val="00B10243"/>
    <w:rsid w:val="00B373BE"/>
    <w:rsid w:val="00B92A67"/>
    <w:rsid w:val="00BA4AA8"/>
    <w:rsid w:val="00BA7E51"/>
    <w:rsid w:val="00C01E2E"/>
    <w:rsid w:val="00C556FF"/>
    <w:rsid w:val="00C60EA6"/>
    <w:rsid w:val="00C61512"/>
    <w:rsid w:val="00C66A7C"/>
    <w:rsid w:val="00C807E9"/>
    <w:rsid w:val="00CA2F0F"/>
    <w:rsid w:val="00CC252B"/>
    <w:rsid w:val="00D50CEC"/>
    <w:rsid w:val="00D668F9"/>
    <w:rsid w:val="00D715B7"/>
    <w:rsid w:val="00D775A6"/>
    <w:rsid w:val="00D82158"/>
    <w:rsid w:val="00DE6DDA"/>
    <w:rsid w:val="00E15783"/>
    <w:rsid w:val="00EC4C13"/>
    <w:rsid w:val="00ED2068"/>
    <w:rsid w:val="00F32898"/>
    <w:rsid w:val="00F81069"/>
    <w:rsid w:val="00F86A48"/>
    <w:rsid w:val="00FA7E60"/>
    <w:rsid w:val="00FB5A7F"/>
    <w:rsid w:val="00FB6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1B5A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F5B"/>
    <w:pPr>
      <w:tabs>
        <w:tab w:val="center" w:pos="4320"/>
        <w:tab w:val="right" w:pos="8640"/>
      </w:tabs>
    </w:pPr>
  </w:style>
  <w:style w:type="character" w:customStyle="1" w:styleId="HeaderChar">
    <w:name w:val="Header Char"/>
    <w:basedOn w:val="DefaultParagraphFont"/>
    <w:link w:val="Header"/>
    <w:uiPriority w:val="99"/>
    <w:rsid w:val="00A47F5B"/>
  </w:style>
  <w:style w:type="paragraph" w:styleId="Footer">
    <w:name w:val="footer"/>
    <w:basedOn w:val="Normal"/>
    <w:link w:val="FooterChar"/>
    <w:uiPriority w:val="99"/>
    <w:unhideWhenUsed/>
    <w:rsid w:val="00A47F5B"/>
    <w:pPr>
      <w:tabs>
        <w:tab w:val="center" w:pos="4320"/>
        <w:tab w:val="right" w:pos="8640"/>
      </w:tabs>
    </w:pPr>
  </w:style>
  <w:style w:type="character" w:customStyle="1" w:styleId="FooterChar">
    <w:name w:val="Footer Char"/>
    <w:basedOn w:val="DefaultParagraphFont"/>
    <w:link w:val="Footer"/>
    <w:uiPriority w:val="99"/>
    <w:rsid w:val="00A47F5B"/>
  </w:style>
  <w:style w:type="character" w:styleId="PageNumber">
    <w:name w:val="page number"/>
    <w:basedOn w:val="DefaultParagraphFont"/>
    <w:uiPriority w:val="99"/>
    <w:semiHidden/>
    <w:unhideWhenUsed/>
    <w:rsid w:val="00A47F5B"/>
  </w:style>
  <w:style w:type="paragraph" w:styleId="BalloonText">
    <w:name w:val="Balloon Text"/>
    <w:basedOn w:val="Normal"/>
    <w:link w:val="BalloonTextChar"/>
    <w:uiPriority w:val="99"/>
    <w:semiHidden/>
    <w:unhideWhenUsed/>
    <w:rsid w:val="00850B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0B6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F5B"/>
    <w:pPr>
      <w:tabs>
        <w:tab w:val="center" w:pos="4320"/>
        <w:tab w:val="right" w:pos="8640"/>
      </w:tabs>
    </w:pPr>
  </w:style>
  <w:style w:type="character" w:customStyle="1" w:styleId="HeaderChar">
    <w:name w:val="Header Char"/>
    <w:basedOn w:val="DefaultParagraphFont"/>
    <w:link w:val="Header"/>
    <w:uiPriority w:val="99"/>
    <w:rsid w:val="00A47F5B"/>
  </w:style>
  <w:style w:type="paragraph" w:styleId="Footer">
    <w:name w:val="footer"/>
    <w:basedOn w:val="Normal"/>
    <w:link w:val="FooterChar"/>
    <w:uiPriority w:val="99"/>
    <w:unhideWhenUsed/>
    <w:rsid w:val="00A47F5B"/>
    <w:pPr>
      <w:tabs>
        <w:tab w:val="center" w:pos="4320"/>
        <w:tab w:val="right" w:pos="8640"/>
      </w:tabs>
    </w:pPr>
  </w:style>
  <w:style w:type="character" w:customStyle="1" w:styleId="FooterChar">
    <w:name w:val="Footer Char"/>
    <w:basedOn w:val="DefaultParagraphFont"/>
    <w:link w:val="Footer"/>
    <w:uiPriority w:val="99"/>
    <w:rsid w:val="00A47F5B"/>
  </w:style>
  <w:style w:type="character" w:styleId="PageNumber">
    <w:name w:val="page number"/>
    <w:basedOn w:val="DefaultParagraphFont"/>
    <w:uiPriority w:val="99"/>
    <w:semiHidden/>
    <w:unhideWhenUsed/>
    <w:rsid w:val="00A47F5B"/>
  </w:style>
  <w:style w:type="paragraph" w:styleId="BalloonText">
    <w:name w:val="Balloon Text"/>
    <w:basedOn w:val="Normal"/>
    <w:link w:val="BalloonTextChar"/>
    <w:uiPriority w:val="99"/>
    <w:semiHidden/>
    <w:unhideWhenUsed/>
    <w:rsid w:val="00850B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0B6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1745">
      <w:bodyDiv w:val="1"/>
      <w:marLeft w:val="0"/>
      <w:marRight w:val="0"/>
      <w:marTop w:val="0"/>
      <w:marBottom w:val="0"/>
      <w:divBdr>
        <w:top w:val="none" w:sz="0" w:space="0" w:color="auto"/>
        <w:left w:val="none" w:sz="0" w:space="0" w:color="auto"/>
        <w:bottom w:val="none" w:sz="0" w:space="0" w:color="auto"/>
        <w:right w:val="none" w:sz="0" w:space="0" w:color="auto"/>
      </w:divBdr>
      <w:divsChild>
        <w:div w:id="315106338">
          <w:marLeft w:val="0"/>
          <w:marRight w:val="0"/>
          <w:marTop w:val="0"/>
          <w:marBottom w:val="0"/>
          <w:divBdr>
            <w:top w:val="none" w:sz="0" w:space="0" w:color="auto"/>
            <w:left w:val="none" w:sz="0" w:space="0" w:color="auto"/>
            <w:bottom w:val="none" w:sz="0" w:space="0" w:color="auto"/>
            <w:right w:val="none" w:sz="0" w:space="0" w:color="auto"/>
          </w:divBdr>
        </w:div>
        <w:div w:id="1357269713">
          <w:marLeft w:val="0"/>
          <w:marRight w:val="0"/>
          <w:marTop w:val="0"/>
          <w:marBottom w:val="0"/>
          <w:divBdr>
            <w:top w:val="none" w:sz="0" w:space="0" w:color="auto"/>
            <w:left w:val="none" w:sz="0" w:space="0" w:color="auto"/>
            <w:bottom w:val="none" w:sz="0" w:space="0" w:color="auto"/>
            <w:right w:val="none" w:sz="0" w:space="0" w:color="auto"/>
          </w:divBdr>
        </w:div>
        <w:div w:id="1427380909">
          <w:marLeft w:val="0"/>
          <w:marRight w:val="0"/>
          <w:marTop w:val="0"/>
          <w:marBottom w:val="0"/>
          <w:divBdr>
            <w:top w:val="none" w:sz="0" w:space="0" w:color="auto"/>
            <w:left w:val="none" w:sz="0" w:space="0" w:color="auto"/>
            <w:bottom w:val="none" w:sz="0" w:space="0" w:color="auto"/>
            <w:right w:val="none" w:sz="0" w:space="0" w:color="auto"/>
          </w:divBdr>
        </w:div>
      </w:divsChild>
    </w:div>
    <w:div w:id="24673442">
      <w:bodyDiv w:val="1"/>
      <w:marLeft w:val="0"/>
      <w:marRight w:val="0"/>
      <w:marTop w:val="0"/>
      <w:marBottom w:val="0"/>
      <w:divBdr>
        <w:top w:val="none" w:sz="0" w:space="0" w:color="auto"/>
        <w:left w:val="none" w:sz="0" w:space="0" w:color="auto"/>
        <w:bottom w:val="none" w:sz="0" w:space="0" w:color="auto"/>
        <w:right w:val="none" w:sz="0" w:space="0" w:color="auto"/>
      </w:divBdr>
      <w:divsChild>
        <w:div w:id="1725180787">
          <w:marLeft w:val="0"/>
          <w:marRight w:val="0"/>
          <w:marTop w:val="0"/>
          <w:marBottom w:val="0"/>
          <w:divBdr>
            <w:top w:val="none" w:sz="0" w:space="0" w:color="auto"/>
            <w:left w:val="none" w:sz="0" w:space="0" w:color="auto"/>
            <w:bottom w:val="none" w:sz="0" w:space="0" w:color="auto"/>
            <w:right w:val="none" w:sz="0" w:space="0" w:color="auto"/>
          </w:divBdr>
        </w:div>
        <w:div w:id="1707171910">
          <w:marLeft w:val="0"/>
          <w:marRight w:val="0"/>
          <w:marTop w:val="0"/>
          <w:marBottom w:val="0"/>
          <w:divBdr>
            <w:top w:val="none" w:sz="0" w:space="0" w:color="auto"/>
            <w:left w:val="none" w:sz="0" w:space="0" w:color="auto"/>
            <w:bottom w:val="none" w:sz="0" w:space="0" w:color="auto"/>
            <w:right w:val="none" w:sz="0" w:space="0" w:color="auto"/>
          </w:divBdr>
        </w:div>
        <w:div w:id="1959557081">
          <w:marLeft w:val="0"/>
          <w:marRight w:val="0"/>
          <w:marTop w:val="0"/>
          <w:marBottom w:val="0"/>
          <w:divBdr>
            <w:top w:val="none" w:sz="0" w:space="0" w:color="auto"/>
            <w:left w:val="none" w:sz="0" w:space="0" w:color="auto"/>
            <w:bottom w:val="none" w:sz="0" w:space="0" w:color="auto"/>
            <w:right w:val="none" w:sz="0" w:space="0" w:color="auto"/>
          </w:divBdr>
        </w:div>
        <w:div w:id="2078701097">
          <w:marLeft w:val="0"/>
          <w:marRight w:val="0"/>
          <w:marTop w:val="0"/>
          <w:marBottom w:val="0"/>
          <w:divBdr>
            <w:top w:val="none" w:sz="0" w:space="0" w:color="auto"/>
            <w:left w:val="none" w:sz="0" w:space="0" w:color="auto"/>
            <w:bottom w:val="none" w:sz="0" w:space="0" w:color="auto"/>
            <w:right w:val="none" w:sz="0" w:space="0" w:color="auto"/>
          </w:divBdr>
        </w:div>
        <w:div w:id="590116598">
          <w:marLeft w:val="0"/>
          <w:marRight w:val="0"/>
          <w:marTop w:val="0"/>
          <w:marBottom w:val="0"/>
          <w:divBdr>
            <w:top w:val="none" w:sz="0" w:space="0" w:color="auto"/>
            <w:left w:val="none" w:sz="0" w:space="0" w:color="auto"/>
            <w:bottom w:val="none" w:sz="0" w:space="0" w:color="auto"/>
            <w:right w:val="none" w:sz="0" w:space="0" w:color="auto"/>
          </w:divBdr>
        </w:div>
        <w:div w:id="1867986901">
          <w:marLeft w:val="0"/>
          <w:marRight w:val="0"/>
          <w:marTop w:val="0"/>
          <w:marBottom w:val="0"/>
          <w:divBdr>
            <w:top w:val="none" w:sz="0" w:space="0" w:color="auto"/>
            <w:left w:val="none" w:sz="0" w:space="0" w:color="auto"/>
            <w:bottom w:val="none" w:sz="0" w:space="0" w:color="auto"/>
            <w:right w:val="none" w:sz="0" w:space="0" w:color="auto"/>
          </w:divBdr>
        </w:div>
      </w:divsChild>
    </w:div>
    <w:div w:id="76634149">
      <w:bodyDiv w:val="1"/>
      <w:marLeft w:val="0"/>
      <w:marRight w:val="0"/>
      <w:marTop w:val="0"/>
      <w:marBottom w:val="0"/>
      <w:divBdr>
        <w:top w:val="none" w:sz="0" w:space="0" w:color="auto"/>
        <w:left w:val="none" w:sz="0" w:space="0" w:color="auto"/>
        <w:bottom w:val="none" w:sz="0" w:space="0" w:color="auto"/>
        <w:right w:val="none" w:sz="0" w:space="0" w:color="auto"/>
      </w:divBdr>
      <w:divsChild>
        <w:div w:id="808596424">
          <w:marLeft w:val="0"/>
          <w:marRight w:val="0"/>
          <w:marTop w:val="0"/>
          <w:marBottom w:val="0"/>
          <w:divBdr>
            <w:top w:val="none" w:sz="0" w:space="0" w:color="auto"/>
            <w:left w:val="none" w:sz="0" w:space="0" w:color="auto"/>
            <w:bottom w:val="none" w:sz="0" w:space="0" w:color="auto"/>
            <w:right w:val="none" w:sz="0" w:space="0" w:color="auto"/>
          </w:divBdr>
        </w:div>
        <w:div w:id="475875769">
          <w:marLeft w:val="0"/>
          <w:marRight w:val="0"/>
          <w:marTop w:val="0"/>
          <w:marBottom w:val="0"/>
          <w:divBdr>
            <w:top w:val="none" w:sz="0" w:space="0" w:color="auto"/>
            <w:left w:val="none" w:sz="0" w:space="0" w:color="auto"/>
            <w:bottom w:val="none" w:sz="0" w:space="0" w:color="auto"/>
            <w:right w:val="none" w:sz="0" w:space="0" w:color="auto"/>
          </w:divBdr>
        </w:div>
        <w:div w:id="1620449992">
          <w:marLeft w:val="0"/>
          <w:marRight w:val="0"/>
          <w:marTop w:val="0"/>
          <w:marBottom w:val="0"/>
          <w:divBdr>
            <w:top w:val="none" w:sz="0" w:space="0" w:color="auto"/>
            <w:left w:val="none" w:sz="0" w:space="0" w:color="auto"/>
            <w:bottom w:val="none" w:sz="0" w:space="0" w:color="auto"/>
            <w:right w:val="none" w:sz="0" w:space="0" w:color="auto"/>
          </w:divBdr>
        </w:div>
      </w:divsChild>
    </w:div>
    <w:div w:id="129058976">
      <w:bodyDiv w:val="1"/>
      <w:marLeft w:val="0"/>
      <w:marRight w:val="0"/>
      <w:marTop w:val="0"/>
      <w:marBottom w:val="0"/>
      <w:divBdr>
        <w:top w:val="none" w:sz="0" w:space="0" w:color="auto"/>
        <w:left w:val="none" w:sz="0" w:space="0" w:color="auto"/>
        <w:bottom w:val="none" w:sz="0" w:space="0" w:color="auto"/>
        <w:right w:val="none" w:sz="0" w:space="0" w:color="auto"/>
      </w:divBdr>
      <w:divsChild>
        <w:div w:id="1815416537">
          <w:marLeft w:val="0"/>
          <w:marRight w:val="0"/>
          <w:marTop w:val="0"/>
          <w:marBottom w:val="0"/>
          <w:divBdr>
            <w:top w:val="none" w:sz="0" w:space="0" w:color="auto"/>
            <w:left w:val="none" w:sz="0" w:space="0" w:color="auto"/>
            <w:bottom w:val="none" w:sz="0" w:space="0" w:color="auto"/>
            <w:right w:val="none" w:sz="0" w:space="0" w:color="auto"/>
          </w:divBdr>
        </w:div>
        <w:div w:id="822359200">
          <w:marLeft w:val="0"/>
          <w:marRight w:val="0"/>
          <w:marTop w:val="0"/>
          <w:marBottom w:val="0"/>
          <w:divBdr>
            <w:top w:val="none" w:sz="0" w:space="0" w:color="auto"/>
            <w:left w:val="none" w:sz="0" w:space="0" w:color="auto"/>
            <w:bottom w:val="none" w:sz="0" w:space="0" w:color="auto"/>
            <w:right w:val="none" w:sz="0" w:space="0" w:color="auto"/>
          </w:divBdr>
        </w:div>
        <w:div w:id="1809666391">
          <w:marLeft w:val="0"/>
          <w:marRight w:val="0"/>
          <w:marTop w:val="0"/>
          <w:marBottom w:val="0"/>
          <w:divBdr>
            <w:top w:val="none" w:sz="0" w:space="0" w:color="auto"/>
            <w:left w:val="none" w:sz="0" w:space="0" w:color="auto"/>
            <w:bottom w:val="none" w:sz="0" w:space="0" w:color="auto"/>
            <w:right w:val="none" w:sz="0" w:space="0" w:color="auto"/>
          </w:divBdr>
        </w:div>
      </w:divsChild>
    </w:div>
    <w:div w:id="174198644">
      <w:bodyDiv w:val="1"/>
      <w:marLeft w:val="0"/>
      <w:marRight w:val="0"/>
      <w:marTop w:val="0"/>
      <w:marBottom w:val="0"/>
      <w:divBdr>
        <w:top w:val="none" w:sz="0" w:space="0" w:color="auto"/>
        <w:left w:val="none" w:sz="0" w:space="0" w:color="auto"/>
        <w:bottom w:val="none" w:sz="0" w:space="0" w:color="auto"/>
        <w:right w:val="none" w:sz="0" w:space="0" w:color="auto"/>
      </w:divBdr>
    </w:div>
    <w:div w:id="320931943">
      <w:bodyDiv w:val="1"/>
      <w:marLeft w:val="0"/>
      <w:marRight w:val="0"/>
      <w:marTop w:val="0"/>
      <w:marBottom w:val="0"/>
      <w:divBdr>
        <w:top w:val="none" w:sz="0" w:space="0" w:color="auto"/>
        <w:left w:val="none" w:sz="0" w:space="0" w:color="auto"/>
        <w:bottom w:val="none" w:sz="0" w:space="0" w:color="auto"/>
        <w:right w:val="none" w:sz="0" w:space="0" w:color="auto"/>
      </w:divBdr>
      <w:divsChild>
        <w:div w:id="2028406350">
          <w:marLeft w:val="0"/>
          <w:marRight w:val="0"/>
          <w:marTop w:val="0"/>
          <w:marBottom w:val="0"/>
          <w:divBdr>
            <w:top w:val="none" w:sz="0" w:space="0" w:color="auto"/>
            <w:left w:val="none" w:sz="0" w:space="0" w:color="auto"/>
            <w:bottom w:val="none" w:sz="0" w:space="0" w:color="auto"/>
            <w:right w:val="none" w:sz="0" w:space="0" w:color="auto"/>
          </w:divBdr>
        </w:div>
        <w:div w:id="1724406199">
          <w:marLeft w:val="0"/>
          <w:marRight w:val="0"/>
          <w:marTop w:val="0"/>
          <w:marBottom w:val="0"/>
          <w:divBdr>
            <w:top w:val="none" w:sz="0" w:space="0" w:color="auto"/>
            <w:left w:val="none" w:sz="0" w:space="0" w:color="auto"/>
            <w:bottom w:val="none" w:sz="0" w:space="0" w:color="auto"/>
            <w:right w:val="none" w:sz="0" w:space="0" w:color="auto"/>
          </w:divBdr>
        </w:div>
        <w:div w:id="1718822614">
          <w:marLeft w:val="0"/>
          <w:marRight w:val="0"/>
          <w:marTop w:val="0"/>
          <w:marBottom w:val="0"/>
          <w:divBdr>
            <w:top w:val="none" w:sz="0" w:space="0" w:color="auto"/>
            <w:left w:val="none" w:sz="0" w:space="0" w:color="auto"/>
            <w:bottom w:val="none" w:sz="0" w:space="0" w:color="auto"/>
            <w:right w:val="none" w:sz="0" w:space="0" w:color="auto"/>
          </w:divBdr>
        </w:div>
        <w:div w:id="1635988333">
          <w:marLeft w:val="0"/>
          <w:marRight w:val="0"/>
          <w:marTop w:val="0"/>
          <w:marBottom w:val="0"/>
          <w:divBdr>
            <w:top w:val="none" w:sz="0" w:space="0" w:color="auto"/>
            <w:left w:val="none" w:sz="0" w:space="0" w:color="auto"/>
            <w:bottom w:val="none" w:sz="0" w:space="0" w:color="auto"/>
            <w:right w:val="none" w:sz="0" w:space="0" w:color="auto"/>
          </w:divBdr>
        </w:div>
        <w:div w:id="1624267528">
          <w:marLeft w:val="0"/>
          <w:marRight w:val="0"/>
          <w:marTop w:val="0"/>
          <w:marBottom w:val="0"/>
          <w:divBdr>
            <w:top w:val="none" w:sz="0" w:space="0" w:color="auto"/>
            <w:left w:val="none" w:sz="0" w:space="0" w:color="auto"/>
            <w:bottom w:val="none" w:sz="0" w:space="0" w:color="auto"/>
            <w:right w:val="none" w:sz="0" w:space="0" w:color="auto"/>
          </w:divBdr>
        </w:div>
        <w:div w:id="1510094372">
          <w:marLeft w:val="0"/>
          <w:marRight w:val="0"/>
          <w:marTop w:val="0"/>
          <w:marBottom w:val="0"/>
          <w:divBdr>
            <w:top w:val="none" w:sz="0" w:space="0" w:color="auto"/>
            <w:left w:val="none" w:sz="0" w:space="0" w:color="auto"/>
            <w:bottom w:val="none" w:sz="0" w:space="0" w:color="auto"/>
            <w:right w:val="none" w:sz="0" w:space="0" w:color="auto"/>
          </w:divBdr>
        </w:div>
      </w:divsChild>
    </w:div>
    <w:div w:id="425928654">
      <w:bodyDiv w:val="1"/>
      <w:marLeft w:val="0"/>
      <w:marRight w:val="0"/>
      <w:marTop w:val="0"/>
      <w:marBottom w:val="0"/>
      <w:divBdr>
        <w:top w:val="none" w:sz="0" w:space="0" w:color="auto"/>
        <w:left w:val="none" w:sz="0" w:space="0" w:color="auto"/>
        <w:bottom w:val="none" w:sz="0" w:space="0" w:color="auto"/>
        <w:right w:val="none" w:sz="0" w:space="0" w:color="auto"/>
      </w:divBdr>
      <w:divsChild>
        <w:div w:id="2146967023">
          <w:marLeft w:val="0"/>
          <w:marRight w:val="0"/>
          <w:marTop w:val="0"/>
          <w:marBottom w:val="0"/>
          <w:divBdr>
            <w:top w:val="none" w:sz="0" w:space="0" w:color="auto"/>
            <w:left w:val="none" w:sz="0" w:space="0" w:color="auto"/>
            <w:bottom w:val="none" w:sz="0" w:space="0" w:color="auto"/>
            <w:right w:val="none" w:sz="0" w:space="0" w:color="auto"/>
          </w:divBdr>
        </w:div>
        <w:div w:id="1516921669">
          <w:marLeft w:val="0"/>
          <w:marRight w:val="0"/>
          <w:marTop w:val="0"/>
          <w:marBottom w:val="0"/>
          <w:divBdr>
            <w:top w:val="none" w:sz="0" w:space="0" w:color="auto"/>
            <w:left w:val="none" w:sz="0" w:space="0" w:color="auto"/>
            <w:bottom w:val="none" w:sz="0" w:space="0" w:color="auto"/>
            <w:right w:val="none" w:sz="0" w:space="0" w:color="auto"/>
          </w:divBdr>
        </w:div>
        <w:div w:id="1878466549">
          <w:marLeft w:val="0"/>
          <w:marRight w:val="0"/>
          <w:marTop w:val="0"/>
          <w:marBottom w:val="0"/>
          <w:divBdr>
            <w:top w:val="none" w:sz="0" w:space="0" w:color="auto"/>
            <w:left w:val="none" w:sz="0" w:space="0" w:color="auto"/>
            <w:bottom w:val="none" w:sz="0" w:space="0" w:color="auto"/>
            <w:right w:val="none" w:sz="0" w:space="0" w:color="auto"/>
          </w:divBdr>
        </w:div>
        <w:div w:id="105855256">
          <w:marLeft w:val="0"/>
          <w:marRight w:val="0"/>
          <w:marTop w:val="0"/>
          <w:marBottom w:val="0"/>
          <w:divBdr>
            <w:top w:val="none" w:sz="0" w:space="0" w:color="auto"/>
            <w:left w:val="none" w:sz="0" w:space="0" w:color="auto"/>
            <w:bottom w:val="none" w:sz="0" w:space="0" w:color="auto"/>
            <w:right w:val="none" w:sz="0" w:space="0" w:color="auto"/>
          </w:divBdr>
        </w:div>
        <w:div w:id="1503470506">
          <w:marLeft w:val="0"/>
          <w:marRight w:val="0"/>
          <w:marTop w:val="0"/>
          <w:marBottom w:val="0"/>
          <w:divBdr>
            <w:top w:val="none" w:sz="0" w:space="0" w:color="auto"/>
            <w:left w:val="none" w:sz="0" w:space="0" w:color="auto"/>
            <w:bottom w:val="none" w:sz="0" w:space="0" w:color="auto"/>
            <w:right w:val="none" w:sz="0" w:space="0" w:color="auto"/>
          </w:divBdr>
        </w:div>
        <w:div w:id="1091046918">
          <w:marLeft w:val="0"/>
          <w:marRight w:val="0"/>
          <w:marTop w:val="0"/>
          <w:marBottom w:val="0"/>
          <w:divBdr>
            <w:top w:val="none" w:sz="0" w:space="0" w:color="auto"/>
            <w:left w:val="none" w:sz="0" w:space="0" w:color="auto"/>
            <w:bottom w:val="none" w:sz="0" w:space="0" w:color="auto"/>
            <w:right w:val="none" w:sz="0" w:space="0" w:color="auto"/>
          </w:divBdr>
        </w:div>
      </w:divsChild>
    </w:div>
    <w:div w:id="435640023">
      <w:bodyDiv w:val="1"/>
      <w:marLeft w:val="0"/>
      <w:marRight w:val="0"/>
      <w:marTop w:val="0"/>
      <w:marBottom w:val="0"/>
      <w:divBdr>
        <w:top w:val="none" w:sz="0" w:space="0" w:color="auto"/>
        <w:left w:val="none" w:sz="0" w:space="0" w:color="auto"/>
        <w:bottom w:val="none" w:sz="0" w:space="0" w:color="auto"/>
        <w:right w:val="none" w:sz="0" w:space="0" w:color="auto"/>
      </w:divBdr>
    </w:div>
    <w:div w:id="566454622">
      <w:bodyDiv w:val="1"/>
      <w:marLeft w:val="0"/>
      <w:marRight w:val="0"/>
      <w:marTop w:val="0"/>
      <w:marBottom w:val="0"/>
      <w:divBdr>
        <w:top w:val="none" w:sz="0" w:space="0" w:color="auto"/>
        <w:left w:val="none" w:sz="0" w:space="0" w:color="auto"/>
        <w:bottom w:val="none" w:sz="0" w:space="0" w:color="auto"/>
        <w:right w:val="none" w:sz="0" w:space="0" w:color="auto"/>
      </w:divBdr>
      <w:divsChild>
        <w:div w:id="485126043">
          <w:marLeft w:val="0"/>
          <w:marRight w:val="0"/>
          <w:marTop w:val="0"/>
          <w:marBottom w:val="0"/>
          <w:divBdr>
            <w:top w:val="none" w:sz="0" w:space="0" w:color="auto"/>
            <w:left w:val="none" w:sz="0" w:space="0" w:color="auto"/>
            <w:bottom w:val="none" w:sz="0" w:space="0" w:color="auto"/>
            <w:right w:val="none" w:sz="0" w:space="0" w:color="auto"/>
          </w:divBdr>
        </w:div>
        <w:div w:id="672688589">
          <w:marLeft w:val="0"/>
          <w:marRight w:val="0"/>
          <w:marTop w:val="0"/>
          <w:marBottom w:val="0"/>
          <w:divBdr>
            <w:top w:val="none" w:sz="0" w:space="0" w:color="auto"/>
            <w:left w:val="none" w:sz="0" w:space="0" w:color="auto"/>
            <w:bottom w:val="none" w:sz="0" w:space="0" w:color="auto"/>
            <w:right w:val="none" w:sz="0" w:space="0" w:color="auto"/>
          </w:divBdr>
        </w:div>
        <w:div w:id="1963994517">
          <w:marLeft w:val="0"/>
          <w:marRight w:val="0"/>
          <w:marTop w:val="0"/>
          <w:marBottom w:val="0"/>
          <w:divBdr>
            <w:top w:val="none" w:sz="0" w:space="0" w:color="auto"/>
            <w:left w:val="none" w:sz="0" w:space="0" w:color="auto"/>
            <w:bottom w:val="none" w:sz="0" w:space="0" w:color="auto"/>
            <w:right w:val="none" w:sz="0" w:space="0" w:color="auto"/>
          </w:divBdr>
        </w:div>
        <w:div w:id="1212696441">
          <w:marLeft w:val="0"/>
          <w:marRight w:val="0"/>
          <w:marTop w:val="0"/>
          <w:marBottom w:val="0"/>
          <w:divBdr>
            <w:top w:val="none" w:sz="0" w:space="0" w:color="auto"/>
            <w:left w:val="none" w:sz="0" w:space="0" w:color="auto"/>
            <w:bottom w:val="none" w:sz="0" w:space="0" w:color="auto"/>
            <w:right w:val="none" w:sz="0" w:space="0" w:color="auto"/>
          </w:divBdr>
        </w:div>
        <w:div w:id="47844031">
          <w:marLeft w:val="0"/>
          <w:marRight w:val="0"/>
          <w:marTop w:val="0"/>
          <w:marBottom w:val="0"/>
          <w:divBdr>
            <w:top w:val="none" w:sz="0" w:space="0" w:color="auto"/>
            <w:left w:val="none" w:sz="0" w:space="0" w:color="auto"/>
            <w:bottom w:val="none" w:sz="0" w:space="0" w:color="auto"/>
            <w:right w:val="none" w:sz="0" w:space="0" w:color="auto"/>
          </w:divBdr>
        </w:div>
        <w:div w:id="1521357753">
          <w:marLeft w:val="0"/>
          <w:marRight w:val="0"/>
          <w:marTop w:val="0"/>
          <w:marBottom w:val="0"/>
          <w:divBdr>
            <w:top w:val="none" w:sz="0" w:space="0" w:color="auto"/>
            <w:left w:val="none" w:sz="0" w:space="0" w:color="auto"/>
            <w:bottom w:val="none" w:sz="0" w:space="0" w:color="auto"/>
            <w:right w:val="none" w:sz="0" w:space="0" w:color="auto"/>
          </w:divBdr>
        </w:div>
      </w:divsChild>
    </w:div>
    <w:div w:id="609047361">
      <w:bodyDiv w:val="1"/>
      <w:marLeft w:val="0"/>
      <w:marRight w:val="0"/>
      <w:marTop w:val="0"/>
      <w:marBottom w:val="0"/>
      <w:divBdr>
        <w:top w:val="none" w:sz="0" w:space="0" w:color="auto"/>
        <w:left w:val="none" w:sz="0" w:space="0" w:color="auto"/>
        <w:bottom w:val="none" w:sz="0" w:space="0" w:color="auto"/>
        <w:right w:val="none" w:sz="0" w:space="0" w:color="auto"/>
      </w:divBdr>
    </w:div>
    <w:div w:id="634066217">
      <w:bodyDiv w:val="1"/>
      <w:marLeft w:val="0"/>
      <w:marRight w:val="0"/>
      <w:marTop w:val="0"/>
      <w:marBottom w:val="0"/>
      <w:divBdr>
        <w:top w:val="none" w:sz="0" w:space="0" w:color="auto"/>
        <w:left w:val="none" w:sz="0" w:space="0" w:color="auto"/>
        <w:bottom w:val="none" w:sz="0" w:space="0" w:color="auto"/>
        <w:right w:val="none" w:sz="0" w:space="0" w:color="auto"/>
      </w:divBdr>
    </w:div>
    <w:div w:id="799569039">
      <w:bodyDiv w:val="1"/>
      <w:marLeft w:val="0"/>
      <w:marRight w:val="0"/>
      <w:marTop w:val="0"/>
      <w:marBottom w:val="0"/>
      <w:divBdr>
        <w:top w:val="none" w:sz="0" w:space="0" w:color="auto"/>
        <w:left w:val="none" w:sz="0" w:space="0" w:color="auto"/>
        <w:bottom w:val="none" w:sz="0" w:space="0" w:color="auto"/>
        <w:right w:val="none" w:sz="0" w:space="0" w:color="auto"/>
      </w:divBdr>
      <w:divsChild>
        <w:div w:id="1806502666">
          <w:marLeft w:val="0"/>
          <w:marRight w:val="0"/>
          <w:marTop w:val="0"/>
          <w:marBottom w:val="0"/>
          <w:divBdr>
            <w:top w:val="none" w:sz="0" w:space="0" w:color="auto"/>
            <w:left w:val="none" w:sz="0" w:space="0" w:color="auto"/>
            <w:bottom w:val="none" w:sz="0" w:space="0" w:color="auto"/>
            <w:right w:val="none" w:sz="0" w:space="0" w:color="auto"/>
          </w:divBdr>
        </w:div>
        <w:div w:id="360475079">
          <w:marLeft w:val="0"/>
          <w:marRight w:val="0"/>
          <w:marTop w:val="0"/>
          <w:marBottom w:val="0"/>
          <w:divBdr>
            <w:top w:val="none" w:sz="0" w:space="0" w:color="auto"/>
            <w:left w:val="none" w:sz="0" w:space="0" w:color="auto"/>
            <w:bottom w:val="none" w:sz="0" w:space="0" w:color="auto"/>
            <w:right w:val="none" w:sz="0" w:space="0" w:color="auto"/>
          </w:divBdr>
        </w:div>
        <w:div w:id="434860867">
          <w:marLeft w:val="0"/>
          <w:marRight w:val="0"/>
          <w:marTop w:val="0"/>
          <w:marBottom w:val="0"/>
          <w:divBdr>
            <w:top w:val="none" w:sz="0" w:space="0" w:color="auto"/>
            <w:left w:val="none" w:sz="0" w:space="0" w:color="auto"/>
            <w:bottom w:val="none" w:sz="0" w:space="0" w:color="auto"/>
            <w:right w:val="none" w:sz="0" w:space="0" w:color="auto"/>
          </w:divBdr>
        </w:div>
        <w:div w:id="2059931609">
          <w:marLeft w:val="0"/>
          <w:marRight w:val="0"/>
          <w:marTop w:val="0"/>
          <w:marBottom w:val="0"/>
          <w:divBdr>
            <w:top w:val="none" w:sz="0" w:space="0" w:color="auto"/>
            <w:left w:val="none" w:sz="0" w:space="0" w:color="auto"/>
            <w:bottom w:val="none" w:sz="0" w:space="0" w:color="auto"/>
            <w:right w:val="none" w:sz="0" w:space="0" w:color="auto"/>
          </w:divBdr>
        </w:div>
        <w:div w:id="252713505">
          <w:marLeft w:val="0"/>
          <w:marRight w:val="0"/>
          <w:marTop w:val="0"/>
          <w:marBottom w:val="0"/>
          <w:divBdr>
            <w:top w:val="none" w:sz="0" w:space="0" w:color="auto"/>
            <w:left w:val="none" w:sz="0" w:space="0" w:color="auto"/>
            <w:bottom w:val="none" w:sz="0" w:space="0" w:color="auto"/>
            <w:right w:val="none" w:sz="0" w:space="0" w:color="auto"/>
          </w:divBdr>
        </w:div>
        <w:div w:id="1915510497">
          <w:marLeft w:val="0"/>
          <w:marRight w:val="0"/>
          <w:marTop w:val="0"/>
          <w:marBottom w:val="0"/>
          <w:divBdr>
            <w:top w:val="none" w:sz="0" w:space="0" w:color="auto"/>
            <w:left w:val="none" w:sz="0" w:space="0" w:color="auto"/>
            <w:bottom w:val="none" w:sz="0" w:space="0" w:color="auto"/>
            <w:right w:val="none" w:sz="0" w:space="0" w:color="auto"/>
          </w:divBdr>
        </w:div>
        <w:div w:id="251665393">
          <w:marLeft w:val="0"/>
          <w:marRight w:val="0"/>
          <w:marTop w:val="0"/>
          <w:marBottom w:val="0"/>
          <w:divBdr>
            <w:top w:val="none" w:sz="0" w:space="0" w:color="auto"/>
            <w:left w:val="none" w:sz="0" w:space="0" w:color="auto"/>
            <w:bottom w:val="none" w:sz="0" w:space="0" w:color="auto"/>
            <w:right w:val="none" w:sz="0" w:space="0" w:color="auto"/>
          </w:divBdr>
        </w:div>
        <w:div w:id="113718202">
          <w:marLeft w:val="0"/>
          <w:marRight w:val="0"/>
          <w:marTop w:val="0"/>
          <w:marBottom w:val="0"/>
          <w:divBdr>
            <w:top w:val="none" w:sz="0" w:space="0" w:color="auto"/>
            <w:left w:val="none" w:sz="0" w:space="0" w:color="auto"/>
            <w:bottom w:val="none" w:sz="0" w:space="0" w:color="auto"/>
            <w:right w:val="none" w:sz="0" w:space="0" w:color="auto"/>
          </w:divBdr>
        </w:div>
        <w:div w:id="1821265782">
          <w:marLeft w:val="0"/>
          <w:marRight w:val="0"/>
          <w:marTop w:val="0"/>
          <w:marBottom w:val="0"/>
          <w:divBdr>
            <w:top w:val="none" w:sz="0" w:space="0" w:color="auto"/>
            <w:left w:val="none" w:sz="0" w:space="0" w:color="auto"/>
            <w:bottom w:val="none" w:sz="0" w:space="0" w:color="auto"/>
            <w:right w:val="none" w:sz="0" w:space="0" w:color="auto"/>
          </w:divBdr>
        </w:div>
        <w:div w:id="82798106">
          <w:marLeft w:val="0"/>
          <w:marRight w:val="0"/>
          <w:marTop w:val="0"/>
          <w:marBottom w:val="0"/>
          <w:divBdr>
            <w:top w:val="none" w:sz="0" w:space="0" w:color="auto"/>
            <w:left w:val="none" w:sz="0" w:space="0" w:color="auto"/>
            <w:bottom w:val="none" w:sz="0" w:space="0" w:color="auto"/>
            <w:right w:val="none" w:sz="0" w:space="0" w:color="auto"/>
          </w:divBdr>
        </w:div>
        <w:div w:id="623079541">
          <w:marLeft w:val="0"/>
          <w:marRight w:val="0"/>
          <w:marTop w:val="0"/>
          <w:marBottom w:val="0"/>
          <w:divBdr>
            <w:top w:val="none" w:sz="0" w:space="0" w:color="auto"/>
            <w:left w:val="none" w:sz="0" w:space="0" w:color="auto"/>
            <w:bottom w:val="none" w:sz="0" w:space="0" w:color="auto"/>
            <w:right w:val="none" w:sz="0" w:space="0" w:color="auto"/>
          </w:divBdr>
        </w:div>
        <w:div w:id="1915432834">
          <w:marLeft w:val="0"/>
          <w:marRight w:val="0"/>
          <w:marTop w:val="0"/>
          <w:marBottom w:val="0"/>
          <w:divBdr>
            <w:top w:val="none" w:sz="0" w:space="0" w:color="auto"/>
            <w:left w:val="none" w:sz="0" w:space="0" w:color="auto"/>
            <w:bottom w:val="none" w:sz="0" w:space="0" w:color="auto"/>
            <w:right w:val="none" w:sz="0" w:space="0" w:color="auto"/>
          </w:divBdr>
        </w:div>
        <w:div w:id="647974918">
          <w:marLeft w:val="0"/>
          <w:marRight w:val="0"/>
          <w:marTop w:val="0"/>
          <w:marBottom w:val="0"/>
          <w:divBdr>
            <w:top w:val="none" w:sz="0" w:space="0" w:color="auto"/>
            <w:left w:val="none" w:sz="0" w:space="0" w:color="auto"/>
            <w:bottom w:val="none" w:sz="0" w:space="0" w:color="auto"/>
            <w:right w:val="none" w:sz="0" w:space="0" w:color="auto"/>
          </w:divBdr>
        </w:div>
        <w:div w:id="241063776">
          <w:marLeft w:val="0"/>
          <w:marRight w:val="0"/>
          <w:marTop w:val="0"/>
          <w:marBottom w:val="0"/>
          <w:divBdr>
            <w:top w:val="none" w:sz="0" w:space="0" w:color="auto"/>
            <w:left w:val="none" w:sz="0" w:space="0" w:color="auto"/>
            <w:bottom w:val="none" w:sz="0" w:space="0" w:color="auto"/>
            <w:right w:val="none" w:sz="0" w:space="0" w:color="auto"/>
          </w:divBdr>
        </w:div>
        <w:div w:id="604578029">
          <w:marLeft w:val="0"/>
          <w:marRight w:val="0"/>
          <w:marTop w:val="0"/>
          <w:marBottom w:val="0"/>
          <w:divBdr>
            <w:top w:val="none" w:sz="0" w:space="0" w:color="auto"/>
            <w:left w:val="none" w:sz="0" w:space="0" w:color="auto"/>
            <w:bottom w:val="none" w:sz="0" w:space="0" w:color="auto"/>
            <w:right w:val="none" w:sz="0" w:space="0" w:color="auto"/>
          </w:divBdr>
        </w:div>
        <w:div w:id="914777096">
          <w:marLeft w:val="0"/>
          <w:marRight w:val="0"/>
          <w:marTop w:val="0"/>
          <w:marBottom w:val="0"/>
          <w:divBdr>
            <w:top w:val="none" w:sz="0" w:space="0" w:color="auto"/>
            <w:left w:val="none" w:sz="0" w:space="0" w:color="auto"/>
            <w:bottom w:val="none" w:sz="0" w:space="0" w:color="auto"/>
            <w:right w:val="none" w:sz="0" w:space="0" w:color="auto"/>
          </w:divBdr>
        </w:div>
      </w:divsChild>
    </w:div>
    <w:div w:id="1385134267">
      <w:bodyDiv w:val="1"/>
      <w:marLeft w:val="0"/>
      <w:marRight w:val="0"/>
      <w:marTop w:val="0"/>
      <w:marBottom w:val="0"/>
      <w:divBdr>
        <w:top w:val="none" w:sz="0" w:space="0" w:color="auto"/>
        <w:left w:val="none" w:sz="0" w:space="0" w:color="auto"/>
        <w:bottom w:val="none" w:sz="0" w:space="0" w:color="auto"/>
        <w:right w:val="none" w:sz="0" w:space="0" w:color="auto"/>
      </w:divBdr>
    </w:div>
    <w:div w:id="1581256407">
      <w:bodyDiv w:val="1"/>
      <w:marLeft w:val="0"/>
      <w:marRight w:val="0"/>
      <w:marTop w:val="0"/>
      <w:marBottom w:val="0"/>
      <w:divBdr>
        <w:top w:val="none" w:sz="0" w:space="0" w:color="auto"/>
        <w:left w:val="none" w:sz="0" w:space="0" w:color="auto"/>
        <w:bottom w:val="none" w:sz="0" w:space="0" w:color="auto"/>
        <w:right w:val="none" w:sz="0" w:space="0" w:color="auto"/>
      </w:divBdr>
    </w:div>
    <w:div w:id="1863519595">
      <w:bodyDiv w:val="1"/>
      <w:marLeft w:val="0"/>
      <w:marRight w:val="0"/>
      <w:marTop w:val="0"/>
      <w:marBottom w:val="0"/>
      <w:divBdr>
        <w:top w:val="none" w:sz="0" w:space="0" w:color="auto"/>
        <w:left w:val="none" w:sz="0" w:space="0" w:color="auto"/>
        <w:bottom w:val="none" w:sz="0" w:space="0" w:color="auto"/>
        <w:right w:val="none" w:sz="0" w:space="0" w:color="auto"/>
      </w:divBdr>
      <w:divsChild>
        <w:div w:id="67240696">
          <w:marLeft w:val="0"/>
          <w:marRight w:val="0"/>
          <w:marTop w:val="0"/>
          <w:marBottom w:val="0"/>
          <w:divBdr>
            <w:top w:val="none" w:sz="0" w:space="0" w:color="auto"/>
            <w:left w:val="none" w:sz="0" w:space="0" w:color="auto"/>
            <w:bottom w:val="none" w:sz="0" w:space="0" w:color="auto"/>
            <w:right w:val="none" w:sz="0" w:space="0" w:color="auto"/>
          </w:divBdr>
        </w:div>
        <w:div w:id="1767462635">
          <w:marLeft w:val="0"/>
          <w:marRight w:val="0"/>
          <w:marTop w:val="0"/>
          <w:marBottom w:val="0"/>
          <w:divBdr>
            <w:top w:val="none" w:sz="0" w:space="0" w:color="auto"/>
            <w:left w:val="none" w:sz="0" w:space="0" w:color="auto"/>
            <w:bottom w:val="none" w:sz="0" w:space="0" w:color="auto"/>
            <w:right w:val="none" w:sz="0" w:space="0" w:color="auto"/>
          </w:divBdr>
        </w:div>
        <w:div w:id="525365932">
          <w:marLeft w:val="0"/>
          <w:marRight w:val="0"/>
          <w:marTop w:val="0"/>
          <w:marBottom w:val="0"/>
          <w:divBdr>
            <w:top w:val="none" w:sz="0" w:space="0" w:color="auto"/>
            <w:left w:val="none" w:sz="0" w:space="0" w:color="auto"/>
            <w:bottom w:val="none" w:sz="0" w:space="0" w:color="auto"/>
            <w:right w:val="none" w:sz="0" w:space="0" w:color="auto"/>
          </w:divBdr>
        </w:div>
        <w:div w:id="1305113267">
          <w:marLeft w:val="0"/>
          <w:marRight w:val="0"/>
          <w:marTop w:val="0"/>
          <w:marBottom w:val="0"/>
          <w:divBdr>
            <w:top w:val="none" w:sz="0" w:space="0" w:color="auto"/>
            <w:left w:val="none" w:sz="0" w:space="0" w:color="auto"/>
            <w:bottom w:val="none" w:sz="0" w:space="0" w:color="auto"/>
            <w:right w:val="none" w:sz="0" w:space="0" w:color="auto"/>
          </w:divBdr>
        </w:div>
        <w:div w:id="1688174254">
          <w:marLeft w:val="0"/>
          <w:marRight w:val="0"/>
          <w:marTop w:val="0"/>
          <w:marBottom w:val="0"/>
          <w:divBdr>
            <w:top w:val="none" w:sz="0" w:space="0" w:color="auto"/>
            <w:left w:val="none" w:sz="0" w:space="0" w:color="auto"/>
            <w:bottom w:val="none" w:sz="0" w:space="0" w:color="auto"/>
            <w:right w:val="none" w:sz="0" w:space="0" w:color="auto"/>
          </w:divBdr>
        </w:div>
        <w:div w:id="204223186">
          <w:marLeft w:val="0"/>
          <w:marRight w:val="0"/>
          <w:marTop w:val="0"/>
          <w:marBottom w:val="0"/>
          <w:divBdr>
            <w:top w:val="none" w:sz="0" w:space="0" w:color="auto"/>
            <w:left w:val="none" w:sz="0" w:space="0" w:color="auto"/>
            <w:bottom w:val="none" w:sz="0" w:space="0" w:color="auto"/>
            <w:right w:val="none" w:sz="0" w:space="0" w:color="auto"/>
          </w:divBdr>
        </w:div>
        <w:div w:id="907569311">
          <w:marLeft w:val="0"/>
          <w:marRight w:val="0"/>
          <w:marTop w:val="0"/>
          <w:marBottom w:val="0"/>
          <w:divBdr>
            <w:top w:val="none" w:sz="0" w:space="0" w:color="auto"/>
            <w:left w:val="none" w:sz="0" w:space="0" w:color="auto"/>
            <w:bottom w:val="none" w:sz="0" w:space="0" w:color="auto"/>
            <w:right w:val="none" w:sz="0" w:space="0" w:color="auto"/>
          </w:divBdr>
        </w:div>
        <w:div w:id="1196965417">
          <w:marLeft w:val="0"/>
          <w:marRight w:val="0"/>
          <w:marTop w:val="0"/>
          <w:marBottom w:val="0"/>
          <w:divBdr>
            <w:top w:val="none" w:sz="0" w:space="0" w:color="auto"/>
            <w:left w:val="none" w:sz="0" w:space="0" w:color="auto"/>
            <w:bottom w:val="none" w:sz="0" w:space="0" w:color="auto"/>
            <w:right w:val="none" w:sz="0" w:space="0" w:color="auto"/>
          </w:divBdr>
        </w:div>
        <w:div w:id="1347051871">
          <w:marLeft w:val="0"/>
          <w:marRight w:val="0"/>
          <w:marTop w:val="0"/>
          <w:marBottom w:val="0"/>
          <w:divBdr>
            <w:top w:val="none" w:sz="0" w:space="0" w:color="auto"/>
            <w:left w:val="none" w:sz="0" w:space="0" w:color="auto"/>
            <w:bottom w:val="none" w:sz="0" w:space="0" w:color="auto"/>
            <w:right w:val="none" w:sz="0" w:space="0" w:color="auto"/>
          </w:divBdr>
        </w:div>
        <w:div w:id="594558111">
          <w:marLeft w:val="0"/>
          <w:marRight w:val="0"/>
          <w:marTop w:val="0"/>
          <w:marBottom w:val="0"/>
          <w:divBdr>
            <w:top w:val="none" w:sz="0" w:space="0" w:color="auto"/>
            <w:left w:val="none" w:sz="0" w:space="0" w:color="auto"/>
            <w:bottom w:val="none" w:sz="0" w:space="0" w:color="auto"/>
            <w:right w:val="none" w:sz="0" w:space="0" w:color="auto"/>
          </w:divBdr>
        </w:div>
        <w:div w:id="905145993">
          <w:marLeft w:val="0"/>
          <w:marRight w:val="0"/>
          <w:marTop w:val="0"/>
          <w:marBottom w:val="0"/>
          <w:divBdr>
            <w:top w:val="none" w:sz="0" w:space="0" w:color="auto"/>
            <w:left w:val="none" w:sz="0" w:space="0" w:color="auto"/>
            <w:bottom w:val="none" w:sz="0" w:space="0" w:color="auto"/>
            <w:right w:val="none" w:sz="0" w:space="0" w:color="auto"/>
          </w:divBdr>
        </w:div>
        <w:div w:id="926767575">
          <w:marLeft w:val="0"/>
          <w:marRight w:val="0"/>
          <w:marTop w:val="0"/>
          <w:marBottom w:val="0"/>
          <w:divBdr>
            <w:top w:val="none" w:sz="0" w:space="0" w:color="auto"/>
            <w:left w:val="none" w:sz="0" w:space="0" w:color="auto"/>
            <w:bottom w:val="none" w:sz="0" w:space="0" w:color="auto"/>
            <w:right w:val="none" w:sz="0" w:space="0" w:color="auto"/>
          </w:divBdr>
        </w:div>
        <w:div w:id="505944478">
          <w:marLeft w:val="0"/>
          <w:marRight w:val="0"/>
          <w:marTop w:val="0"/>
          <w:marBottom w:val="0"/>
          <w:divBdr>
            <w:top w:val="none" w:sz="0" w:space="0" w:color="auto"/>
            <w:left w:val="none" w:sz="0" w:space="0" w:color="auto"/>
            <w:bottom w:val="none" w:sz="0" w:space="0" w:color="auto"/>
            <w:right w:val="none" w:sz="0" w:space="0" w:color="auto"/>
          </w:divBdr>
        </w:div>
        <w:div w:id="1319728419">
          <w:marLeft w:val="0"/>
          <w:marRight w:val="0"/>
          <w:marTop w:val="0"/>
          <w:marBottom w:val="0"/>
          <w:divBdr>
            <w:top w:val="none" w:sz="0" w:space="0" w:color="auto"/>
            <w:left w:val="none" w:sz="0" w:space="0" w:color="auto"/>
            <w:bottom w:val="none" w:sz="0" w:space="0" w:color="auto"/>
            <w:right w:val="none" w:sz="0" w:space="0" w:color="auto"/>
          </w:divBdr>
        </w:div>
        <w:div w:id="1790120252">
          <w:marLeft w:val="0"/>
          <w:marRight w:val="0"/>
          <w:marTop w:val="0"/>
          <w:marBottom w:val="0"/>
          <w:divBdr>
            <w:top w:val="none" w:sz="0" w:space="0" w:color="auto"/>
            <w:left w:val="none" w:sz="0" w:space="0" w:color="auto"/>
            <w:bottom w:val="none" w:sz="0" w:space="0" w:color="auto"/>
            <w:right w:val="none" w:sz="0" w:space="0" w:color="auto"/>
          </w:divBdr>
        </w:div>
        <w:div w:id="1115061787">
          <w:marLeft w:val="0"/>
          <w:marRight w:val="0"/>
          <w:marTop w:val="0"/>
          <w:marBottom w:val="0"/>
          <w:divBdr>
            <w:top w:val="none" w:sz="0" w:space="0" w:color="auto"/>
            <w:left w:val="none" w:sz="0" w:space="0" w:color="auto"/>
            <w:bottom w:val="none" w:sz="0" w:space="0" w:color="auto"/>
            <w:right w:val="none" w:sz="0" w:space="0" w:color="auto"/>
          </w:divBdr>
        </w:div>
      </w:divsChild>
    </w:div>
    <w:div w:id="1905942485">
      <w:bodyDiv w:val="1"/>
      <w:marLeft w:val="0"/>
      <w:marRight w:val="0"/>
      <w:marTop w:val="0"/>
      <w:marBottom w:val="0"/>
      <w:divBdr>
        <w:top w:val="none" w:sz="0" w:space="0" w:color="auto"/>
        <w:left w:val="none" w:sz="0" w:space="0" w:color="auto"/>
        <w:bottom w:val="none" w:sz="0" w:space="0" w:color="auto"/>
        <w:right w:val="none" w:sz="0" w:space="0" w:color="auto"/>
      </w:divBdr>
    </w:div>
    <w:div w:id="1977953641">
      <w:bodyDiv w:val="1"/>
      <w:marLeft w:val="0"/>
      <w:marRight w:val="0"/>
      <w:marTop w:val="0"/>
      <w:marBottom w:val="0"/>
      <w:divBdr>
        <w:top w:val="none" w:sz="0" w:space="0" w:color="auto"/>
        <w:left w:val="none" w:sz="0" w:space="0" w:color="auto"/>
        <w:bottom w:val="none" w:sz="0" w:space="0" w:color="auto"/>
        <w:right w:val="none" w:sz="0" w:space="0" w:color="auto"/>
      </w:divBdr>
      <w:divsChild>
        <w:div w:id="1328752996">
          <w:marLeft w:val="0"/>
          <w:marRight w:val="0"/>
          <w:marTop w:val="0"/>
          <w:marBottom w:val="0"/>
          <w:divBdr>
            <w:top w:val="none" w:sz="0" w:space="0" w:color="auto"/>
            <w:left w:val="none" w:sz="0" w:space="0" w:color="auto"/>
            <w:bottom w:val="none" w:sz="0" w:space="0" w:color="auto"/>
            <w:right w:val="none" w:sz="0" w:space="0" w:color="auto"/>
          </w:divBdr>
        </w:div>
        <w:div w:id="1786147425">
          <w:marLeft w:val="0"/>
          <w:marRight w:val="0"/>
          <w:marTop w:val="0"/>
          <w:marBottom w:val="0"/>
          <w:divBdr>
            <w:top w:val="none" w:sz="0" w:space="0" w:color="auto"/>
            <w:left w:val="none" w:sz="0" w:space="0" w:color="auto"/>
            <w:bottom w:val="none" w:sz="0" w:space="0" w:color="auto"/>
            <w:right w:val="none" w:sz="0" w:space="0" w:color="auto"/>
          </w:divBdr>
        </w:div>
        <w:div w:id="495875643">
          <w:marLeft w:val="0"/>
          <w:marRight w:val="0"/>
          <w:marTop w:val="0"/>
          <w:marBottom w:val="0"/>
          <w:divBdr>
            <w:top w:val="none" w:sz="0" w:space="0" w:color="auto"/>
            <w:left w:val="none" w:sz="0" w:space="0" w:color="auto"/>
            <w:bottom w:val="none" w:sz="0" w:space="0" w:color="auto"/>
            <w:right w:val="none" w:sz="0" w:space="0" w:color="auto"/>
          </w:divBdr>
        </w:div>
        <w:div w:id="1396666342">
          <w:marLeft w:val="0"/>
          <w:marRight w:val="0"/>
          <w:marTop w:val="0"/>
          <w:marBottom w:val="0"/>
          <w:divBdr>
            <w:top w:val="none" w:sz="0" w:space="0" w:color="auto"/>
            <w:left w:val="none" w:sz="0" w:space="0" w:color="auto"/>
            <w:bottom w:val="none" w:sz="0" w:space="0" w:color="auto"/>
            <w:right w:val="none" w:sz="0" w:space="0" w:color="auto"/>
          </w:divBdr>
        </w:div>
        <w:div w:id="1844281171">
          <w:marLeft w:val="0"/>
          <w:marRight w:val="0"/>
          <w:marTop w:val="0"/>
          <w:marBottom w:val="0"/>
          <w:divBdr>
            <w:top w:val="none" w:sz="0" w:space="0" w:color="auto"/>
            <w:left w:val="none" w:sz="0" w:space="0" w:color="auto"/>
            <w:bottom w:val="none" w:sz="0" w:space="0" w:color="auto"/>
            <w:right w:val="none" w:sz="0" w:space="0" w:color="auto"/>
          </w:divBdr>
        </w:div>
        <w:div w:id="882060161">
          <w:marLeft w:val="0"/>
          <w:marRight w:val="0"/>
          <w:marTop w:val="0"/>
          <w:marBottom w:val="0"/>
          <w:divBdr>
            <w:top w:val="none" w:sz="0" w:space="0" w:color="auto"/>
            <w:left w:val="none" w:sz="0" w:space="0" w:color="auto"/>
            <w:bottom w:val="none" w:sz="0" w:space="0" w:color="auto"/>
            <w:right w:val="none" w:sz="0" w:space="0" w:color="auto"/>
          </w:divBdr>
        </w:div>
      </w:divsChild>
    </w:div>
    <w:div w:id="20992057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3740</Words>
  <Characters>21320</Characters>
  <Application>Microsoft Macintosh Word</Application>
  <DocSecurity>0</DocSecurity>
  <Lines>177</Lines>
  <Paragraphs>50</Paragraphs>
  <ScaleCrop>false</ScaleCrop>
  <Company>Oklahoma State University</Company>
  <LinksUpToDate>false</LinksUpToDate>
  <CharactersWithSpaces>25010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Gregory</dc:creator>
  <cp:keywords/>
  <dc:description/>
  <cp:lastModifiedBy>Hunter Gregory</cp:lastModifiedBy>
  <cp:revision>15</cp:revision>
  <dcterms:created xsi:type="dcterms:W3CDTF">2018-04-07T03:10:00Z</dcterms:created>
  <dcterms:modified xsi:type="dcterms:W3CDTF">2018-04-07T22:22:00Z</dcterms:modified>
</cp:coreProperties>
</file>